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44"/>
        <w:gridCol w:w="2948"/>
        <w:gridCol w:w="2864"/>
        <w:gridCol w:w="2097"/>
        <w:gridCol w:w="2274"/>
      </w:tblGrid>
      <w:tr w:rsidR="00011A5A" w:rsidRPr="00EC1278" w14:paraId="51837C5D" w14:textId="77777777" w:rsidTr="00A4071E">
        <w:trPr>
          <w:trHeight w:val="701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588762D4" w14:textId="77777777" w:rsidR="00011A5A" w:rsidRPr="00EC1278" w:rsidRDefault="00011A5A" w:rsidP="00A4071E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Name of activity, section, event, and location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14:paraId="5CE7345C" w14:textId="77777777" w:rsidR="003175D7" w:rsidRPr="00EC1278" w:rsidRDefault="003175D7" w:rsidP="003175D7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1</w:t>
            </w:r>
            <w:r w:rsidRPr="00EC1278">
              <w:rPr>
                <w:rFonts w:cs="Arial"/>
                <w:b/>
                <w:sz w:val="20"/>
                <w:vertAlign w:val="superscript"/>
              </w:rPr>
              <w:t>st</w:t>
            </w:r>
            <w:r w:rsidRPr="00EC1278">
              <w:rPr>
                <w:rFonts w:cs="Arial"/>
                <w:b/>
                <w:sz w:val="20"/>
              </w:rPr>
              <w:t xml:space="preserve"> Kesgrave Scout Group -</w:t>
            </w:r>
          </w:p>
          <w:p w14:paraId="2CD082FE" w14:textId="1138AC17" w:rsidR="00011A5A" w:rsidRPr="00EC1278" w:rsidRDefault="00F07202" w:rsidP="003175D7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External Activities</w:t>
            </w:r>
          </w:p>
        </w:tc>
        <w:tc>
          <w:tcPr>
            <w:tcW w:w="2948" w:type="dxa"/>
            <w:shd w:val="clear" w:color="auto" w:fill="D9D9D9"/>
            <w:vAlign w:val="center"/>
          </w:tcPr>
          <w:p w14:paraId="563E0E62" w14:textId="77777777" w:rsidR="00011A5A" w:rsidRPr="00EC1278" w:rsidRDefault="00011A5A" w:rsidP="00A4071E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Date of risk assessment</w:t>
            </w:r>
          </w:p>
        </w:tc>
        <w:tc>
          <w:tcPr>
            <w:tcW w:w="2864" w:type="dxa"/>
            <w:shd w:val="clear" w:color="auto" w:fill="FFFFFF"/>
            <w:vAlign w:val="center"/>
          </w:tcPr>
          <w:p w14:paraId="25BAA3B7" w14:textId="2B6EC677" w:rsidR="00011A5A" w:rsidRPr="00EC1278" w:rsidRDefault="005A70E2" w:rsidP="00A4071E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21</w:t>
            </w:r>
            <w:r w:rsidR="009F57BB" w:rsidRPr="00EC1278">
              <w:rPr>
                <w:rFonts w:cs="Arial"/>
                <w:b/>
                <w:sz w:val="20"/>
              </w:rPr>
              <w:t xml:space="preserve"> </w:t>
            </w:r>
            <w:r w:rsidRPr="00EC1278">
              <w:rPr>
                <w:rFonts w:cs="Arial"/>
                <w:b/>
                <w:sz w:val="20"/>
              </w:rPr>
              <w:t>Jun</w:t>
            </w:r>
            <w:r w:rsidR="00566262" w:rsidRPr="00EC1278">
              <w:rPr>
                <w:rFonts w:cs="Arial"/>
                <w:b/>
                <w:sz w:val="20"/>
              </w:rPr>
              <w:t xml:space="preserve"> 202</w:t>
            </w:r>
            <w:r w:rsidRPr="00EC1278">
              <w:rPr>
                <w:rFonts w:cs="Arial"/>
                <w:b/>
                <w:sz w:val="20"/>
              </w:rPr>
              <w:t>6</w:t>
            </w:r>
          </w:p>
        </w:tc>
        <w:tc>
          <w:tcPr>
            <w:tcW w:w="2097" w:type="dxa"/>
            <w:vMerge w:val="restart"/>
            <w:shd w:val="clear" w:color="auto" w:fill="D9D9D9"/>
            <w:vAlign w:val="center"/>
          </w:tcPr>
          <w:p w14:paraId="04275C5B" w14:textId="77777777" w:rsidR="00011A5A" w:rsidRPr="00EC1278" w:rsidRDefault="00011A5A" w:rsidP="00A4071E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Name of person who undertook this risk assessment</w:t>
            </w:r>
          </w:p>
        </w:tc>
        <w:tc>
          <w:tcPr>
            <w:tcW w:w="2274" w:type="dxa"/>
            <w:vMerge w:val="restart"/>
            <w:shd w:val="clear" w:color="auto" w:fill="FFFFFF"/>
            <w:vAlign w:val="center"/>
          </w:tcPr>
          <w:p w14:paraId="750EBD5D" w14:textId="77777777" w:rsidR="00011A5A" w:rsidRPr="00EC1278" w:rsidRDefault="00011A5A" w:rsidP="00A4071E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Alan Comber (working with others)</w:t>
            </w:r>
          </w:p>
        </w:tc>
      </w:tr>
      <w:tr w:rsidR="00011A5A" w:rsidRPr="00EC1278" w14:paraId="232284B1" w14:textId="77777777" w:rsidTr="00A4071E">
        <w:trPr>
          <w:trHeight w:val="701"/>
        </w:trPr>
        <w:tc>
          <w:tcPr>
            <w:tcW w:w="1696" w:type="dxa"/>
            <w:vMerge/>
            <w:shd w:val="clear" w:color="auto" w:fill="D9D9D9"/>
          </w:tcPr>
          <w:p w14:paraId="3C46E50F" w14:textId="77777777" w:rsidR="00011A5A" w:rsidRPr="00EC1278" w:rsidRDefault="00011A5A" w:rsidP="00A4071E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14:paraId="06CE5229" w14:textId="77777777" w:rsidR="00011A5A" w:rsidRPr="00EC1278" w:rsidRDefault="00011A5A" w:rsidP="00A4071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948" w:type="dxa"/>
            <w:shd w:val="clear" w:color="auto" w:fill="D9D9D9"/>
            <w:vAlign w:val="center"/>
          </w:tcPr>
          <w:p w14:paraId="34329CFA" w14:textId="77777777" w:rsidR="00011A5A" w:rsidRPr="00EC1278" w:rsidRDefault="00011A5A" w:rsidP="00A4071E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Date of next review</w:t>
            </w:r>
          </w:p>
        </w:tc>
        <w:tc>
          <w:tcPr>
            <w:tcW w:w="2864" w:type="dxa"/>
            <w:shd w:val="clear" w:color="auto" w:fill="FFFFFF"/>
            <w:vAlign w:val="center"/>
          </w:tcPr>
          <w:p w14:paraId="14BCF17F" w14:textId="73B3DD08" w:rsidR="00011A5A" w:rsidRPr="00EC1278" w:rsidRDefault="00CD57A6" w:rsidP="00A4071E">
            <w:pPr>
              <w:jc w:val="center"/>
              <w:rPr>
                <w:rFonts w:cs="Arial"/>
                <w:b/>
                <w:sz w:val="20"/>
              </w:rPr>
            </w:pPr>
            <w:r w:rsidRPr="00EC1278">
              <w:rPr>
                <w:rFonts w:cs="Arial"/>
                <w:b/>
                <w:sz w:val="20"/>
              </w:rPr>
              <w:t>1</w:t>
            </w:r>
            <w:r w:rsidR="00011A5A" w:rsidRPr="00EC1278">
              <w:rPr>
                <w:rFonts w:cs="Arial"/>
                <w:b/>
                <w:sz w:val="20"/>
              </w:rPr>
              <w:t xml:space="preserve"> </w:t>
            </w:r>
            <w:r w:rsidR="0092120F" w:rsidRPr="00EC1278">
              <w:rPr>
                <w:rFonts w:cs="Arial"/>
                <w:b/>
                <w:sz w:val="20"/>
              </w:rPr>
              <w:t>Sep</w:t>
            </w:r>
            <w:r w:rsidR="00B472F7" w:rsidRPr="00EC1278">
              <w:rPr>
                <w:rFonts w:cs="Arial"/>
                <w:b/>
                <w:sz w:val="20"/>
              </w:rPr>
              <w:t xml:space="preserve"> 2026</w:t>
            </w:r>
          </w:p>
        </w:tc>
        <w:tc>
          <w:tcPr>
            <w:tcW w:w="2097" w:type="dxa"/>
            <w:vMerge/>
            <w:shd w:val="clear" w:color="auto" w:fill="D9D9D9"/>
          </w:tcPr>
          <w:p w14:paraId="2F896456" w14:textId="77777777" w:rsidR="00011A5A" w:rsidRPr="00EC1278" w:rsidRDefault="00011A5A" w:rsidP="00A4071E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274" w:type="dxa"/>
            <w:vMerge/>
            <w:shd w:val="clear" w:color="auto" w:fill="FFFFFF"/>
          </w:tcPr>
          <w:p w14:paraId="44DB10DB" w14:textId="77777777" w:rsidR="00011A5A" w:rsidRPr="00EC1278" w:rsidRDefault="00011A5A" w:rsidP="00A4071E">
            <w:pPr>
              <w:rPr>
                <w:rFonts w:cs="Arial"/>
                <w:b/>
                <w:sz w:val="20"/>
              </w:rPr>
            </w:pPr>
          </w:p>
        </w:tc>
      </w:tr>
    </w:tbl>
    <w:p w14:paraId="7E4939B0" w14:textId="77777777" w:rsidR="00011A5A" w:rsidRPr="00EC1278" w:rsidRDefault="00011A5A" w:rsidP="00011A5A">
      <w:pPr>
        <w:rPr>
          <w:rFonts w:cs="Arial"/>
          <w:b/>
          <w:sz w:val="20"/>
        </w:rPr>
      </w:pPr>
    </w:p>
    <w:p w14:paraId="2DDD4D9E" w14:textId="224C024F" w:rsidR="0003249E" w:rsidRPr="00EC1278" w:rsidRDefault="00011A5A" w:rsidP="00027C12">
      <w:pPr>
        <w:spacing w:after="240"/>
        <w:rPr>
          <w:rFonts w:cs="Arial"/>
          <w:bCs/>
          <w:sz w:val="20"/>
        </w:rPr>
      </w:pPr>
      <w:r w:rsidRPr="00EC1278">
        <w:rPr>
          <w:rFonts w:cs="Arial"/>
          <w:bCs/>
          <w:sz w:val="20"/>
        </w:rPr>
        <w:t>This document covers</w:t>
      </w:r>
      <w:r w:rsidR="00027C12" w:rsidRPr="00EC1278">
        <w:rPr>
          <w:rFonts w:cs="Arial"/>
          <w:bCs/>
          <w:sz w:val="20"/>
        </w:rPr>
        <w:t xml:space="preserve"> e</w:t>
      </w:r>
      <w:r w:rsidR="0003249E" w:rsidRPr="00EC1278">
        <w:rPr>
          <w:rFonts w:cs="Arial"/>
          <w:bCs/>
          <w:sz w:val="20"/>
        </w:rPr>
        <w:t xml:space="preserve">xternal </w:t>
      </w:r>
      <w:r w:rsidR="00027C12" w:rsidRPr="00EC1278">
        <w:rPr>
          <w:rFonts w:cs="Arial"/>
          <w:bCs/>
          <w:sz w:val="20"/>
        </w:rPr>
        <w:t>a</w:t>
      </w:r>
      <w:r w:rsidR="0003249E" w:rsidRPr="00EC1278">
        <w:rPr>
          <w:rFonts w:cs="Arial"/>
          <w:bCs/>
          <w:sz w:val="20"/>
        </w:rPr>
        <w:t>ctivities</w:t>
      </w:r>
      <w:r w:rsidR="00570D11" w:rsidRPr="00EC1278">
        <w:rPr>
          <w:rFonts w:cs="Arial"/>
          <w:bCs/>
          <w:sz w:val="20"/>
        </w:rPr>
        <w:t xml:space="preserve"> (services provided by third parties</w:t>
      </w:r>
      <w:r w:rsidR="00A82418" w:rsidRPr="00EC1278">
        <w:rPr>
          <w:rFonts w:cs="Arial"/>
          <w:bCs/>
          <w:sz w:val="20"/>
        </w:rPr>
        <w:t xml:space="preserve"> </w:t>
      </w:r>
      <w:proofErr w:type="spellStart"/>
      <w:r w:rsidR="00130067" w:rsidRPr="00EC1278">
        <w:rPr>
          <w:rFonts w:cs="Arial"/>
          <w:bCs/>
          <w:sz w:val="20"/>
        </w:rPr>
        <w:t>inc</w:t>
      </w:r>
      <w:proofErr w:type="spellEnd"/>
      <w:r w:rsidR="00130067" w:rsidRPr="00EC1278">
        <w:rPr>
          <w:rFonts w:cs="Arial"/>
          <w:bCs/>
          <w:sz w:val="20"/>
        </w:rPr>
        <w:t xml:space="preserve"> other Scout Groups, Scout Camp/Activity sites etc</w:t>
      </w:r>
      <w:r w:rsidR="00570D11" w:rsidRPr="00EC1278">
        <w:rPr>
          <w:rFonts w:cs="Arial"/>
          <w:bCs/>
          <w:sz w:val="20"/>
        </w:rPr>
        <w:t>)</w:t>
      </w:r>
      <w:r w:rsidRPr="00EC1278">
        <w:rPr>
          <w:rFonts w:cs="Arial"/>
          <w:bCs/>
          <w:sz w:val="20"/>
        </w:rPr>
        <w:t xml:space="preserve"> </w:t>
      </w:r>
      <w:proofErr w:type="spellStart"/>
      <w:r w:rsidR="00F307BF" w:rsidRPr="00EC1278">
        <w:rPr>
          <w:rFonts w:cs="Arial"/>
          <w:bCs/>
          <w:sz w:val="20"/>
        </w:rPr>
        <w:t>eg</w:t>
      </w:r>
      <w:proofErr w:type="spellEnd"/>
      <w:r w:rsidR="00F307BF" w:rsidRPr="00EC1278">
        <w:rPr>
          <w:rFonts w:cs="Arial"/>
          <w:bCs/>
          <w:sz w:val="20"/>
        </w:rPr>
        <w:t xml:space="preserve"> climbing, </w:t>
      </w:r>
      <w:r w:rsidR="00B9658B" w:rsidRPr="00EC1278">
        <w:rPr>
          <w:rFonts w:cs="Arial"/>
          <w:bCs/>
          <w:sz w:val="20"/>
        </w:rPr>
        <w:t>go</w:t>
      </w:r>
      <w:r w:rsidR="00AC6175" w:rsidRPr="00EC1278">
        <w:rPr>
          <w:rFonts w:cs="Arial"/>
          <w:bCs/>
          <w:sz w:val="20"/>
        </w:rPr>
        <w:t>-</w:t>
      </w:r>
      <w:r w:rsidR="00B9658B" w:rsidRPr="00EC1278">
        <w:rPr>
          <w:rFonts w:cs="Arial"/>
          <w:bCs/>
          <w:sz w:val="20"/>
        </w:rPr>
        <w:t xml:space="preserve">karting, skiing, </w:t>
      </w:r>
      <w:r w:rsidR="00445591" w:rsidRPr="00EC1278">
        <w:rPr>
          <w:rFonts w:cs="Arial"/>
          <w:bCs/>
          <w:sz w:val="20"/>
        </w:rPr>
        <w:t xml:space="preserve">aqua parks, </w:t>
      </w:r>
      <w:r w:rsidR="00C231D2" w:rsidRPr="00EC1278">
        <w:rPr>
          <w:rFonts w:cs="Arial"/>
          <w:bCs/>
          <w:sz w:val="20"/>
        </w:rPr>
        <w:t xml:space="preserve">tobogganing, </w:t>
      </w:r>
      <w:r w:rsidR="00B9658B" w:rsidRPr="00EC1278">
        <w:rPr>
          <w:rFonts w:cs="Arial"/>
          <w:bCs/>
          <w:sz w:val="20"/>
        </w:rPr>
        <w:t>swimming pools</w:t>
      </w:r>
      <w:r w:rsidR="0021747A" w:rsidRPr="00EC1278">
        <w:rPr>
          <w:rFonts w:cs="Arial"/>
          <w:bCs/>
          <w:sz w:val="20"/>
        </w:rPr>
        <w:t>, museum visits</w:t>
      </w:r>
      <w:r w:rsidR="00FA5D56" w:rsidRPr="00EC1278">
        <w:rPr>
          <w:rFonts w:cs="Arial"/>
          <w:bCs/>
          <w:sz w:val="20"/>
        </w:rPr>
        <w:t>, paintballing</w:t>
      </w:r>
      <w:r w:rsidR="00F000D1" w:rsidRPr="00EC1278">
        <w:rPr>
          <w:rFonts w:cs="Arial"/>
          <w:bCs/>
          <w:sz w:val="20"/>
        </w:rPr>
        <w:t>, cycling</w:t>
      </w:r>
      <w:r w:rsidR="00445FB1" w:rsidRPr="00EC1278">
        <w:rPr>
          <w:rFonts w:cs="Arial"/>
          <w:bCs/>
          <w:sz w:val="20"/>
        </w:rPr>
        <w:t>, bowling alleys, high wires</w:t>
      </w:r>
      <w:r w:rsidR="00B26856" w:rsidRPr="00EC1278">
        <w:rPr>
          <w:rFonts w:cs="Arial"/>
          <w:bCs/>
          <w:sz w:val="20"/>
        </w:rPr>
        <w:t>, canoeing, rafting</w:t>
      </w:r>
      <w:r w:rsidR="00B9658B" w:rsidRPr="00EC1278">
        <w:rPr>
          <w:rFonts w:cs="Arial"/>
          <w:bCs/>
          <w:sz w:val="20"/>
        </w:rPr>
        <w:t xml:space="preserve"> etc</w:t>
      </w:r>
    </w:p>
    <w:p w14:paraId="0C4A2DD0" w14:textId="421CEF20" w:rsidR="00011A5A" w:rsidRPr="00EC1278" w:rsidRDefault="00011A5A" w:rsidP="00303ECB">
      <w:pPr>
        <w:rPr>
          <w:rFonts w:cs="Arial"/>
          <w:bCs/>
          <w:sz w:val="20"/>
        </w:rPr>
      </w:pPr>
      <w:r w:rsidRPr="00EC1278">
        <w:rPr>
          <w:rFonts w:cs="Arial"/>
          <w:bCs/>
          <w:sz w:val="20"/>
        </w:rPr>
        <w:t xml:space="preserve">It should </w:t>
      </w:r>
      <w:r w:rsidR="00BC0669" w:rsidRPr="00EC1278">
        <w:rPr>
          <w:rFonts w:cs="Arial"/>
          <w:bCs/>
          <w:sz w:val="20"/>
        </w:rPr>
        <w:t xml:space="preserve">also </w:t>
      </w:r>
      <w:r w:rsidRPr="00EC1278">
        <w:rPr>
          <w:rFonts w:cs="Arial"/>
          <w:bCs/>
          <w:sz w:val="20"/>
        </w:rPr>
        <w:t xml:space="preserve">be read in conjunction with the section meeting </w:t>
      </w:r>
      <w:r w:rsidR="00D80366" w:rsidRPr="00EC1278">
        <w:rPr>
          <w:rFonts w:cs="Arial"/>
          <w:bCs/>
          <w:sz w:val="20"/>
        </w:rPr>
        <w:t xml:space="preserve">and events </w:t>
      </w:r>
      <w:r w:rsidRPr="00EC1278">
        <w:rPr>
          <w:rFonts w:cs="Arial"/>
          <w:bCs/>
          <w:sz w:val="20"/>
        </w:rPr>
        <w:t>risk assessment which covers generic items</w:t>
      </w:r>
      <w:r w:rsidR="003175D7" w:rsidRPr="00EC1278">
        <w:rPr>
          <w:rFonts w:cs="Arial"/>
          <w:bCs/>
          <w:sz w:val="20"/>
        </w:rPr>
        <w:t>.</w:t>
      </w:r>
      <w:r w:rsidR="00027C12" w:rsidRPr="00EC1278">
        <w:rPr>
          <w:rFonts w:cs="Arial"/>
          <w:bCs/>
          <w:sz w:val="20"/>
        </w:rPr>
        <w:t xml:space="preserve"> Where transport is required to get to and from the venue then please read in conjunction with the Transporting People in Vehicles risk assessment.</w:t>
      </w:r>
    </w:p>
    <w:p w14:paraId="536C8B60" w14:textId="77777777" w:rsidR="00303ECB" w:rsidRPr="00EC1278" w:rsidRDefault="00303ECB" w:rsidP="00303ECB">
      <w:pPr>
        <w:rPr>
          <w:rFonts w:cs="Arial"/>
          <w:bCs/>
          <w:sz w:val="20"/>
        </w:rPr>
      </w:pPr>
    </w:p>
    <w:tbl>
      <w:tblPr>
        <w:tblpPr w:leftFromText="180" w:rightFromText="180" w:vertAnchor="text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76"/>
        <w:gridCol w:w="7796"/>
        <w:gridCol w:w="3719"/>
      </w:tblGrid>
      <w:tr w:rsidR="00011A5A" w:rsidRPr="00EC1278" w14:paraId="7E0123D6" w14:textId="77777777" w:rsidTr="00F04181">
        <w:trPr>
          <w:trHeight w:val="692"/>
        </w:trPr>
        <w:tc>
          <w:tcPr>
            <w:tcW w:w="2660" w:type="dxa"/>
            <w:shd w:val="clear" w:color="auto" w:fill="D9D9D9"/>
            <w:vAlign w:val="center"/>
          </w:tcPr>
          <w:p w14:paraId="14CC489A" w14:textId="77777777" w:rsidR="00011A5A" w:rsidRPr="00EC1278" w:rsidRDefault="00011A5A" w:rsidP="004C5BE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Hazard identified?</w:t>
            </w:r>
          </w:p>
          <w:p w14:paraId="7C09ECB8" w14:textId="77777777" w:rsidR="00011A5A" w:rsidRPr="00EC1278" w:rsidRDefault="00011A5A" w:rsidP="004C5BE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Risks from it?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3CB5890" w14:textId="77777777" w:rsidR="00011A5A" w:rsidRPr="00EC1278" w:rsidRDefault="00011A5A" w:rsidP="004C5BE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Who is at risk?</w:t>
            </w:r>
          </w:p>
        </w:tc>
        <w:tc>
          <w:tcPr>
            <w:tcW w:w="7796" w:type="dxa"/>
            <w:shd w:val="clear" w:color="auto" w:fill="D9D9D9"/>
            <w:vAlign w:val="center"/>
          </w:tcPr>
          <w:p w14:paraId="4B1160C2" w14:textId="77777777" w:rsidR="00011A5A" w:rsidRPr="00EC1278" w:rsidRDefault="00011A5A" w:rsidP="004C5BE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How are the risks already controlled?</w:t>
            </w:r>
          </w:p>
          <w:p w14:paraId="74B9C126" w14:textId="77777777" w:rsidR="00011A5A" w:rsidRPr="00EC1278" w:rsidRDefault="00011A5A" w:rsidP="004C5BE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What extra controls are needed?</w:t>
            </w:r>
          </w:p>
        </w:tc>
        <w:tc>
          <w:tcPr>
            <w:tcW w:w="3719" w:type="dxa"/>
            <w:shd w:val="clear" w:color="auto" w:fill="D9D9D9"/>
            <w:vAlign w:val="center"/>
          </w:tcPr>
          <w:p w14:paraId="1533C45F" w14:textId="77777777" w:rsidR="00011A5A" w:rsidRPr="00EC1278" w:rsidRDefault="00011A5A" w:rsidP="004C5BE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What has changed that needs to be thought about and controlled?</w:t>
            </w:r>
          </w:p>
        </w:tc>
      </w:tr>
      <w:tr w:rsidR="00011A5A" w:rsidRPr="00EC1278" w14:paraId="6738F04C" w14:textId="77777777" w:rsidTr="00F04181">
        <w:trPr>
          <w:trHeight w:val="769"/>
        </w:trPr>
        <w:tc>
          <w:tcPr>
            <w:tcW w:w="2660" w:type="dxa"/>
          </w:tcPr>
          <w:p w14:paraId="0CC8B2D8" w14:textId="77777777" w:rsidR="00011A5A" w:rsidRPr="00EC1278" w:rsidRDefault="00011A5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A hazard</w:t>
            </w:r>
            <w:r w:rsidRPr="00EC1278">
              <w:rPr>
                <w:rFonts w:cs="Arial"/>
                <w:sz w:val="18"/>
                <w:szCs w:val="18"/>
              </w:rPr>
              <w:t xml:space="preserve"> is something that may cause harm or damage.</w:t>
            </w:r>
          </w:p>
          <w:p w14:paraId="24A4D631" w14:textId="77777777" w:rsidR="00011A5A" w:rsidRPr="00EC1278" w:rsidRDefault="00011A5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 xml:space="preserve">The risk </w:t>
            </w:r>
            <w:r w:rsidRPr="00EC1278">
              <w:rPr>
                <w:rFonts w:cs="Arial"/>
                <w:sz w:val="18"/>
                <w:szCs w:val="18"/>
              </w:rPr>
              <w:t xml:space="preserve">is the harm may occur from the hazard.  </w:t>
            </w:r>
          </w:p>
          <w:p w14:paraId="0A81C3BE" w14:textId="4A5471F6" w:rsidR="0012386B" w:rsidRPr="00EC1278" w:rsidRDefault="0012386B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3EF723" w14:textId="77777777" w:rsidR="00011A5A" w:rsidRPr="00EC1278" w:rsidRDefault="00011A5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For example: young people,</w:t>
            </w:r>
            <w:r w:rsidR="00EB0C29" w:rsidRPr="00EC1278">
              <w:rPr>
                <w:rFonts w:cs="Arial"/>
                <w:sz w:val="18"/>
                <w:szCs w:val="18"/>
              </w:rPr>
              <w:t xml:space="preserve"> </w:t>
            </w:r>
            <w:r w:rsidRPr="00EC1278">
              <w:rPr>
                <w:rFonts w:cs="Arial"/>
                <w:sz w:val="18"/>
                <w:szCs w:val="18"/>
              </w:rPr>
              <w:t>adult volunteers,</w:t>
            </w:r>
            <w:r w:rsidR="00EB0C29" w:rsidRPr="00EC1278">
              <w:rPr>
                <w:rFonts w:cs="Arial"/>
                <w:sz w:val="18"/>
                <w:szCs w:val="18"/>
              </w:rPr>
              <w:t xml:space="preserve"> </w:t>
            </w:r>
            <w:r w:rsidRPr="00EC1278">
              <w:rPr>
                <w:rFonts w:cs="Arial"/>
                <w:sz w:val="18"/>
                <w:szCs w:val="18"/>
              </w:rPr>
              <w:t>visitors</w:t>
            </w:r>
          </w:p>
        </w:tc>
        <w:tc>
          <w:tcPr>
            <w:tcW w:w="7796" w:type="dxa"/>
          </w:tcPr>
          <w:p w14:paraId="1D9BCC83" w14:textId="77777777" w:rsidR="00011A5A" w:rsidRPr="00EC1278" w:rsidRDefault="00011A5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b/>
                <w:bCs/>
                <w:sz w:val="18"/>
                <w:szCs w:val="18"/>
              </w:rPr>
              <w:t>Controls</w:t>
            </w:r>
            <w:r w:rsidRPr="00EC1278">
              <w:rPr>
                <w:rFonts w:cs="Arial"/>
                <w:sz w:val="18"/>
                <w:szCs w:val="18"/>
              </w:rPr>
              <w:t xml:space="preserve"> are ways of making the activity safer by removing or reducing the risk from it.  </w:t>
            </w:r>
          </w:p>
          <w:p w14:paraId="7D018C69" w14:textId="77777777" w:rsidR="00011A5A" w:rsidRPr="00EC1278" w:rsidRDefault="00011A5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For example, you may use a different piece of </w:t>
            </w:r>
            <w:r w:rsidR="002C03FD" w:rsidRPr="00EC1278">
              <w:rPr>
                <w:rFonts w:cs="Arial"/>
                <w:sz w:val="18"/>
                <w:szCs w:val="18"/>
              </w:rPr>
              <w:t>equipment,</w:t>
            </w:r>
            <w:r w:rsidRPr="00EC1278">
              <w:rPr>
                <w:rFonts w:cs="Arial"/>
                <w:sz w:val="18"/>
                <w:szCs w:val="18"/>
              </w:rPr>
              <w:t xml:space="preserve"> or you might change the way you do the activity.</w:t>
            </w:r>
          </w:p>
        </w:tc>
        <w:tc>
          <w:tcPr>
            <w:tcW w:w="3719" w:type="dxa"/>
          </w:tcPr>
          <w:p w14:paraId="7783DA63" w14:textId="40CC9AE2" w:rsidR="00011A5A" w:rsidRPr="00EC1278" w:rsidRDefault="00011A5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Keep </w:t>
            </w:r>
            <w:r w:rsidRPr="00EC1278">
              <w:rPr>
                <w:rFonts w:cs="Arial"/>
                <w:b/>
                <w:sz w:val="18"/>
                <w:szCs w:val="18"/>
              </w:rPr>
              <w:t>checking</w:t>
            </w:r>
            <w:r w:rsidRPr="00EC1278">
              <w:rPr>
                <w:rFonts w:cs="Arial"/>
                <w:sz w:val="18"/>
                <w:szCs w:val="18"/>
              </w:rPr>
              <w:t xml:space="preserve"> throughout the activity in case you need to change what you are doing or even </w:t>
            </w:r>
            <w:r w:rsidRPr="00EC1278">
              <w:rPr>
                <w:rFonts w:cs="Arial"/>
                <w:b/>
                <w:sz w:val="18"/>
                <w:szCs w:val="18"/>
              </w:rPr>
              <w:t>stop</w:t>
            </w:r>
            <w:r w:rsidRPr="00EC1278">
              <w:rPr>
                <w:rFonts w:cs="Arial"/>
                <w:sz w:val="18"/>
                <w:szCs w:val="18"/>
              </w:rPr>
              <w:t xml:space="preserve"> the activity. </w:t>
            </w:r>
          </w:p>
          <w:p w14:paraId="185DF2D1" w14:textId="77777777" w:rsidR="00011A5A" w:rsidRPr="00EC1278" w:rsidRDefault="00011A5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This is a great place to add comments which will be used as part of the review.</w:t>
            </w:r>
          </w:p>
        </w:tc>
      </w:tr>
      <w:tr w:rsidR="00CD104D" w:rsidRPr="00EC1278" w14:paraId="1786A697" w14:textId="77777777" w:rsidTr="00F04181">
        <w:trPr>
          <w:trHeight w:val="47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21079" w14:textId="58CA8FDB" w:rsidR="00CD104D" w:rsidRPr="00EC1278" w:rsidRDefault="00EC032C" w:rsidP="004C5BEF">
            <w:pPr>
              <w:spacing w:before="60" w:after="60"/>
              <w:rPr>
                <w:rFonts w:cs="Arial"/>
                <w:bCs/>
                <w:sz w:val="18"/>
                <w:szCs w:val="18"/>
              </w:rPr>
            </w:pPr>
            <w:r w:rsidRPr="00EC1278">
              <w:rPr>
                <w:rFonts w:cs="Arial"/>
                <w:b/>
                <w:sz w:val="18"/>
                <w:szCs w:val="18"/>
              </w:rPr>
              <w:t>Preparation</w:t>
            </w:r>
            <w:r w:rsidR="00570D11" w:rsidRPr="00EC1278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95763" w:rsidRPr="00EC1278">
              <w:rPr>
                <w:rFonts w:cs="Arial"/>
                <w:bCs/>
                <w:sz w:val="18"/>
                <w:szCs w:val="18"/>
              </w:rPr>
              <w:t>–</w:t>
            </w:r>
            <w:r w:rsidR="00570D11" w:rsidRPr="00EC1278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95763" w:rsidRPr="00EC1278">
              <w:rPr>
                <w:rFonts w:cs="Arial"/>
                <w:bCs/>
                <w:sz w:val="18"/>
                <w:szCs w:val="18"/>
              </w:rPr>
              <w:t>venue suitability, equipment, safety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EC295" w14:textId="2FFAC417" w:rsidR="00CD104D" w:rsidRPr="00EC1278" w:rsidRDefault="004757D1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All participants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0E439" w14:textId="6DFDAF54" w:rsidR="00097A08" w:rsidRPr="00EC1278" w:rsidRDefault="00B52DD9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Check </w:t>
            </w:r>
            <w:r w:rsidR="00097A08" w:rsidRPr="00EC1278">
              <w:rPr>
                <w:rFonts w:cs="Arial"/>
                <w:sz w:val="18"/>
                <w:szCs w:val="18"/>
              </w:rPr>
              <w:t xml:space="preserve">out </w:t>
            </w:r>
            <w:r w:rsidR="00DD235B" w:rsidRPr="00EC1278">
              <w:rPr>
                <w:rFonts w:cs="Arial"/>
                <w:sz w:val="18"/>
                <w:szCs w:val="18"/>
              </w:rPr>
              <w:t xml:space="preserve">the suitability of the </w:t>
            </w:r>
            <w:r w:rsidR="0026142A" w:rsidRPr="00EC1278">
              <w:rPr>
                <w:rFonts w:cs="Arial"/>
                <w:sz w:val="18"/>
                <w:szCs w:val="18"/>
              </w:rPr>
              <w:t>activity</w:t>
            </w:r>
            <w:r w:rsidR="00097A08" w:rsidRPr="00EC1278">
              <w:rPr>
                <w:rFonts w:cs="Arial"/>
                <w:sz w:val="18"/>
                <w:szCs w:val="18"/>
              </w:rPr>
              <w:t xml:space="preserve"> provider</w:t>
            </w:r>
            <w:r w:rsidR="00AC086D" w:rsidRPr="00EC1278">
              <w:rPr>
                <w:rFonts w:cs="Arial"/>
                <w:sz w:val="18"/>
                <w:szCs w:val="18"/>
              </w:rPr>
              <w:t xml:space="preserve"> as required</w:t>
            </w:r>
            <w:r w:rsidR="00097A08" w:rsidRPr="00EC1278">
              <w:rPr>
                <w:rFonts w:cs="Arial"/>
                <w:sz w:val="18"/>
                <w:szCs w:val="18"/>
              </w:rPr>
              <w:t>:</w:t>
            </w:r>
          </w:p>
          <w:p w14:paraId="6EEB3E26" w14:textId="77BE311A" w:rsidR="00335F5C" w:rsidRPr="00EC1278" w:rsidRDefault="008F0A5F" w:rsidP="004C5BEF">
            <w:pPr>
              <w:numPr>
                <w:ilvl w:val="0"/>
                <w:numId w:val="40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Sea</w:t>
            </w:r>
            <w:r w:rsidR="00D43CF8" w:rsidRPr="00EC1278">
              <w:rPr>
                <w:rFonts w:cs="Arial"/>
                <w:sz w:val="18"/>
                <w:szCs w:val="18"/>
              </w:rPr>
              <w:t>r</w:t>
            </w:r>
            <w:r w:rsidRPr="00EC1278">
              <w:rPr>
                <w:rFonts w:cs="Arial"/>
                <w:sz w:val="18"/>
                <w:szCs w:val="18"/>
              </w:rPr>
              <w:t>ch w</w:t>
            </w:r>
            <w:r w:rsidR="00B52DD9" w:rsidRPr="00EC1278">
              <w:rPr>
                <w:rFonts w:cs="Arial"/>
                <w:sz w:val="18"/>
                <w:szCs w:val="18"/>
              </w:rPr>
              <w:t>ebsite reviews</w:t>
            </w:r>
            <w:r w:rsidR="0012386B" w:rsidRPr="00EC1278">
              <w:rPr>
                <w:rFonts w:cs="Arial"/>
                <w:sz w:val="18"/>
                <w:szCs w:val="18"/>
              </w:rPr>
              <w:t>.</w:t>
            </w:r>
          </w:p>
          <w:p w14:paraId="4AB82C69" w14:textId="25B3B987" w:rsidR="00B52DD9" w:rsidRPr="00EC1278" w:rsidRDefault="00335F5C" w:rsidP="004C5BEF">
            <w:pPr>
              <w:numPr>
                <w:ilvl w:val="0"/>
                <w:numId w:val="40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A</w:t>
            </w:r>
            <w:r w:rsidR="00B52DD9" w:rsidRPr="00EC1278">
              <w:rPr>
                <w:rFonts w:cs="Arial"/>
                <w:sz w:val="18"/>
                <w:szCs w:val="18"/>
              </w:rPr>
              <w:t>sk to see their risk assessment</w:t>
            </w:r>
            <w:r w:rsidRPr="00EC1278">
              <w:rPr>
                <w:rFonts w:cs="Arial"/>
                <w:sz w:val="18"/>
                <w:szCs w:val="18"/>
              </w:rPr>
              <w:t xml:space="preserve"> </w:t>
            </w:r>
            <w:r w:rsidR="008F0A5F" w:rsidRPr="00EC1278">
              <w:rPr>
                <w:rFonts w:cs="Arial"/>
                <w:sz w:val="18"/>
                <w:szCs w:val="18"/>
              </w:rPr>
              <w:t xml:space="preserve">/ </w:t>
            </w:r>
            <w:r w:rsidRPr="00EC1278">
              <w:rPr>
                <w:rFonts w:cs="Arial"/>
                <w:sz w:val="18"/>
                <w:szCs w:val="18"/>
              </w:rPr>
              <w:t>Licence (AALA etc)</w:t>
            </w:r>
            <w:r w:rsidR="008F0A5F" w:rsidRPr="00EC1278">
              <w:rPr>
                <w:rFonts w:cs="Arial"/>
                <w:sz w:val="18"/>
                <w:szCs w:val="18"/>
              </w:rPr>
              <w:t xml:space="preserve"> / Insurance Cover</w:t>
            </w:r>
            <w:r w:rsidR="0012386B" w:rsidRPr="00EC1278">
              <w:rPr>
                <w:rFonts w:cs="Arial"/>
                <w:sz w:val="18"/>
                <w:szCs w:val="18"/>
              </w:rPr>
              <w:t>.</w:t>
            </w:r>
          </w:p>
          <w:p w14:paraId="4E290508" w14:textId="177B06EA" w:rsidR="00477387" w:rsidRPr="00EC1278" w:rsidRDefault="006917D1" w:rsidP="004C5BEF">
            <w:pPr>
              <w:numPr>
                <w:ilvl w:val="0"/>
                <w:numId w:val="40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Arrange a p</w:t>
            </w:r>
            <w:r w:rsidR="00614FD1" w:rsidRPr="00EC1278">
              <w:rPr>
                <w:rFonts w:cs="Arial"/>
                <w:sz w:val="18"/>
                <w:szCs w:val="18"/>
              </w:rPr>
              <w:t>re-visit</w:t>
            </w:r>
            <w:r w:rsidR="0012386B" w:rsidRPr="00EC1278">
              <w:rPr>
                <w:rFonts w:cs="Arial"/>
                <w:sz w:val="18"/>
                <w:szCs w:val="18"/>
              </w:rPr>
              <w:t>.</w:t>
            </w:r>
          </w:p>
          <w:p w14:paraId="65C50956" w14:textId="0DCE4F99" w:rsidR="00583E68" w:rsidRPr="00EC1278" w:rsidRDefault="00583E68" w:rsidP="004C5BEF">
            <w:pPr>
              <w:numPr>
                <w:ilvl w:val="0"/>
                <w:numId w:val="40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Ensure they have the necessary qualified staff including first aid qualifications </w:t>
            </w:r>
            <w:proofErr w:type="spellStart"/>
            <w:r w:rsidRPr="00EC1278">
              <w:rPr>
                <w:rFonts w:cs="Arial"/>
                <w:sz w:val="18"/>
                <w:szCs w:val="18"/>
              </w:rPr>
              <w:t>eg</w:t>
            </w:r>
            <w:proofErr w:type="spellEnd"/>
            <w:r w:rsidRPr="00EC1278">
              <w:rPr>
                <w:rFonts w:cs="Arial"/>
                <w:sz w:val="18"/>
                <w:szCs w:val="18"/>
              </w:rPr>
              <w:t xml:space="preserve"> BCU permits, high wire training etc.</w:t>
            </w:r>
          </w:p>
          <w:p w14:paraId="7FBF79DD" w14:textId="0E9C0140" w:rsidR="00DA6BDD" w:rsidRPr="00EC1278" w:rsidRDefault="00DA6BDD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Check if the activity is permitted by the Scout Association / </w:t>
            </w:r>
            <w:r w:rsidR="00FD7D84" w:rsidRPr="00EC1278">
              <w:rPr>
                <w:rFonts w:cs="Arial"/>
                <w:sz w:val="18"/>
                <w:szCs w:val="18"/>
              </w:rPr>
              <w:t>covered by Scout Insurance</w:t>
            </w:r>
            <w:r w:rsidR="0012386B" w:rsidRPr="00EC1278">
              <w:rPr>
                <w:rFonts w:cs="Arial"/>
                <w:sz w:val="18"/>
                <w:szCs w:val="18"/>
              </w:rPr>
              <w:t>.</w:t>
            </w:r>
          </w:p>
          <w:p w14:paraId="4DE91087" w14:textId="11F7667B" w:rsidR="00C62784" w:rsidRPr="00EC1278" w:rsidRDefault="00C62784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Check if the activity </w:t>
            </w:r>
            <w:r w:rsidR="00BE0AFA" w:rsidRPr="00EC1278">
              <w:rPr>
                <w:rFonts w:cs="Arial"/>
                <w:sz w:val="18"/>
                <w:szCs w:val="18"/>
              </w:rPr>
              <w:t xml:space="preserve">has any specific </w:t>
            </w:r>
            <w:r w:rsidR="00D041E4" w:rsidRPr="00EC1278">
              <w:rPr>
                <w:rFonts w:cs="Arial"/>
                <w:sz w:val="18"/>
                <w:szCs w:val="18"/>
              </w:rPr>
              <w:t xml:space="preserve">safety </w:t>
            </w:r>
            <w:r w:rsidR="00F56B33" w:rsidRPr="00EC1278">
              <w:rPr>
                <w:rFonts w:cs="Arial"/>
                <w:sz w:val="18"/>
                <w:szCs w:val="18"/>
              </w:rPr>
              <w:t xml:space="preserve">requirements </w:t>
            </w:r>
            <w:r w:rsidR="008B5182" w:rsidRPr="00EC1278">
              <w:rPr>
                <w:rFonts w:cs="Arial"/>
                <w:sz w:val="18"/>
                <w:szCs w:val="18"/>
              </w:rPr>
              <w:t xml:space="preserve">/ rules specified in POR </w:t>
            </w:r>
            <w:proofErr w:type="spellStart"/>
            <w:r w:rsidR="005C0E84" w:rsidRPr="00EC1278">
              <w:rPr>
                <w:rFonts w:cs="Arial"/>
                <w:sz w:val="18"/>
                <w:szCs w:val="18"/>
              </w:rPr>
              <w:t>eg</w:t>
            </w:r>
            <w:proofErr w:type="spellEnd"/>
            <w:r w:rsidR="005C0E84" w:rsidRPr="00EC1278">
              <w:rPr>
                <w:rFonts w:cs="Arial"/>
                <w:sz w:val="18"/>
                <w:szCs w:val="18"/>
              </w:rPr>
              <w:t xml:space="preserve"> wearing helmets, eye protection</w:t>
            </w:r>
            <w:r w:rsidR="00F934AD" w:rsidRPr="00EC1278">
              <w:rPr>
                <w:rFonts w:cs="Arial"/>
                <w:sz w:val="18"/>
                <w:szCs w:val="18"/>
              </w:rPr>
              <w:t xml:space="preserve">, </w:t>
            </w:r>
            <w:r w:rsidR="00811031" w:rsidRPr="00EC1278">
              <w:rPr>
                <w:rFonts w:cs="Arial"/>
                <w:sz w:val="18"/>
                <w:szCs w:val="18"/>
              </w:rPr>
              <w:t>buoyancy aids</w:t>
            </w:r>
            <w:r w:rsidR="00255EC6" w:rsidRPr="00EC1278">
              <w:rPr>
                <w:rFonts w:cs="Arial"/>
                <w:sz w:val="18"/>
                <w:szCs w:val="18"/>
              </w:rPr>
              <w:t>, footwear</w:t>
            </w:r>
            <w:r w:rsidR="005C0E84" w:rsidRPr="00EC1278">
              <w:rPr>
                <w:rFonts w:cs="Arial"/>
                <w:sz w:val="18"/>
                <w:szCs w:val="18"/>
              </w:rPr>
              <w:t xml:space="preserve"> etc </w:t>
            </w:r>
            <w:r w:rsidR="00BE0AFA" w:rsidRPr="00EC1278">
              <w:rPr>
                <w:rFonts w:cs="Arial"/>
                <w:sz w:val="18"/>
                <w:szCs w:val="18"/>
              </w:rPr>
              <w:t>and act ac</w:t>
            </w:r>
            <w:r w:rsidR="00064D1D" w:rsidRPr="00EC1278">
              <w:rPr>
                <w:rFonts w:cs="Arial"/>
                <w:sz w:val="18"/>
                <w:szCs w:val="18"/>
              </w:rPr>
              <w:t>co</w:t>
            </w:r>
            <w:r w:rsidR="00BE0AFA" w:rsidRPr="00EC1278">
              <w:rPr>
                <w:rFonts w:cs="Arial"/>
                <w:sz w:val="18"/>
                <w:szCs w:val="18"/>
              </w:rPr>
              <w:t>rdingly</w:t>
            </w:r>
            <w:r w:rsidR="005C0E84" w:rsidRPr="00EC1278">
              <w:rPr>
                <w:rFonts w:cs="Arial"/>
                <w:sz w:val="18"/>
                <w:szCs w:val="18"/>
              </w:rPr>
              <w:t>.</w:t>
            </w:r>
          </w:p>
          <w:p w14:paraId="168C9CDA" w14:textId="052F84C0" w:rsidR="00B52DD9" w:rsidRPr="00EC1278" w:rsidRDefault="00B52DD9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Check if activities are suitable for </w:t>
            </w:r>
            <w:r w:rsidR="00E667CE" w:rsidRPr="00EC1278">
              <w:rPr>
                <w:rFonts w:cs="Arial"/>
                <w:sz w:val="18"/>
                <w:szCs w:val="18"/>
              </w:rPr>
              <w:t xml:space="preserve">the </w:t>
            </w:r>
            <w:r w:rsidR="00AC086D" w:rsidRPr="00EC1278">
              <w:rPr>
                <w:rFonts w:cs="Arial"/>
                <w:sz w:val="18"/>
                <w:szCs w:val="18"/>
              </w:rPr>
              <w:t>partic</w:t>
            </w:r>
            <w:r w:rsidR="00DA6BDD" w:rsidRPr="00EC1278">
              <w:rPr>
                <w:rFonts w:cs="Arial"/>
                <w:sz w:val="18"/>
                <w:szCs w:val="18"/>
              </w:rPr>
              <w:t>i</w:t>
            </w:r>
            <w:r w:rsidR="00AC086D" w:rsidRPr="00EC1278">
              <w:rPr>
                <w:rFonts w:cs="Arial"/>
                <w:sz w:val="18"/>
                <w:szCs w:val="18"/>
              </w:rPr>
              <w:t>pants age range(s)</w:t>
            </w:r>
            <w:r w:rsidR="00E667CE" w:rsidRPr="00EC1278">
              <w:rPr>
                <w:rFonts w:cs="Arial"/>
                <w:sz w:val="18"/>
                <w:szCs w:val="18"/>
              </w:rPr>
              <w:t xml:space="preserve">, </w:t>
            </w:r>
            <w:r w:rsidR="00445FB1" w:rsidRPr="00EC1278">
              <w:rPr>
                <w:rFonts w:cs="Arial"/>
                <w:sz w:val="18"/>
                <w:szCs w:val="18"/>
              </w:rPr>
              <w:t>heights</w:t>
            </w:r>
            <w:r w:rsidR="00E667CE" w:rsidRPr="00EC1278">
              <w:rPr>
                <w:rFonts w:cs="Arial"/>
                <w:sz w:val="18"/>
                <w:szCs w:val="18"/>
              </w:rPr>
              <w:t xml:space="preserve"> and weights</w:t>
            </w:r>
            <w:r w:rsidR="00445FB1" w:rsidRPr="00EC1278">
              <w:rPr>
                <w:rFonts w:cs="Arial"/>
                <w:sz w:val="18"/>
                <w:szCs w:val="18"/>
              </w:rPr>
              <w:t>.</w:t>
            </w:r>
          </w:p>
          <w:p w14:paraId="1EE031E2" w14:textId="5F157F8E" w:rsidR="00B52DD9" w:rsidRPr="00EC1278" w:rsidRDefault="00B52DD9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lastRenderedPageBreak/>
              <w:t xml:space="preserve">Check </w:t>
            </w:r>
            <w:r w:rsidR="00F00C2A" w:rsidRPr="00EC1278">
              <w:rPr>
                <w:rFonts w:cs="Arial"/>
                <w:sz w:val="18"/>
                <w:szCs w:val="18"/>
              </w:rPr>
              <w:t xml:space="preserve">for </w:t>
            </w:r>
            <w:r w:rsidRPr="00EC1278">
              <w:rPr>
                <w:rFonts w:cs="Arial"/>
                <w:sz w:val="18"/>
                <w:szCs w:val="18"/>
              </w:rPr>
              <w:t>any special forms</w:t>
            </w:r>
            <w:r w:rsidR="00011BC2" w:rsidRPr="00EC1278">
              <w:rPr>
                <w:rFonts w:cs="Arial"/>
                <w:sz w:val="18"/>
                <w:szCs w:val="18"/>
              </w:rPr>
              <w:t>/</w:t>
            </w:r>
            <w:r w:rsidR="007D59E8" w:rsidRPr="00EC1278">
              <w:rPr>
                <w:rFonts w:cs="Arial"/>
                <w:sz w:val="18"/>
                <w:szCs w:val="18"/>
              </w:rPr>
              <w:t>requirements</w:t>
            </w:r>
            <w:r w:rsidRPr="00EC1278">
              <w:rPr>
                <w:rFonts w:cs="Arial"/>
                <w:sz w:val="18"/>
                <w:szCs w:val="18"/>
              </w:rPr>
              <w:t xml:space="preserve"> </w:t>
            </w:r>
            <w:r w:rsidR="00DA6BDD" w:rsidRPr="00EC1278">
              <w:rPr>
                <w:rFonts w:cs="Arial"/>
                <w:sz w:val="18"/>
                <w:szCs w:val="18"/>
              </w:rPr>
              <w:t xml:space="preserve">that </w:t>
            </w:r>
            <w:r w:rsidRPr="00EC1278">
              <w:rPr>
                <w:rFonts w:cs="Arial"/>
                <w:sz w:val="18"/>
                <w:szCs w:val="18"/>
              </w:rPr>
              <w:t>need completing</w:t>
            </w:r>
            <w:r w:rsidR="007D59E8" w:rsidRPr="00EC1278">
              <w:rPr>
                <w:rFonts w:cs="Arial"/>
                <w:sz w:val="18"/>
                <w:szCs w:val="18"/>
              </w:rPr>
              <w:t>/me</w:t>
            </w:r>
            <w:r w:rsidR="008A2E30" w:rsidRPr="00EC1278">
              <w:rPr>
                <w:rFonts w:cs="Arial"/>
                <w:sz w:val="18"/>
                <w:szCs w:val="18"/>
              </w:rPr>
              <w:t>eting</w:t>
            </w:r>
            <w:r w:rsidRPr="00EC1278">
              <w:rPr>
                <w:rFonts w:cs="Arial"/>
                <w:sz w:val="18"/>
                <w:szCs w:val="18"/>
              </w:rPr>
              <w:t xml:space="preserve"> or clothing required and communicate this with </w:t>
            </w:r>
            <w:r w:rsidR="00E667CE" w:rsidRPr="00EC1278">
              <w:rPr>
                <w:rFonts w:cs="Arial"/>
                <w:sz w:val="18"/>
                <w:szCs w:val="18"/>
              </w:rPr>
              <w:t>p</w:t>
            </w:r>
            <w:r w:rsidRPr="00EC1278">
              <w:rPr>
                <w:rFonts w:cs="Arial"/>
                <w:sz w:val="18"/>
                <w:szCs w:val="18"/>
              </w:rPr>
              <w:t xml:space="preserve">arents and </w:t>
            </w:r>
            <w:r w:rsidR="00E667CE" w:rsidRPr="00EC1278">
              <w:rPr>
                <w:rFonts w:cs="Arial"/>
                <w:sz w:val="18"/>
                <w:szCs w:val="18"/>
              </w:rPr>
              <w:t>m</w:t>
            </w:r>
            <w:r w:rsidRPr="00EC1278">
              <w:rPr>
                <w:rFonts w:cs="Arial"/>
                <w:sz w:val="18"/>
                <w:szCs w:val="18"/>
              </w:rPr>
              <w:t>ember</w:t>
            </w:r>
            <w:r w:rsidR="00FF269E" w:rsidRPr="00EC1278">
              <w:rPr>
                <w:rFonts w:cs="Arial"/>
                <w:sz w:val="18"/>
                <w:szCs w:val="18"/>
              </w:rPr>
              <w:t>s.</w:t>
            </w:r>
          </w:p>
          <w:p w14:paraId="24FFB556" w14:textId="533459A3" w:rsidR="00FF269E" w:rsidRPr="00EC1278" w:rsidRDefault="00FF269E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Confirm/check that parents have provided consent to undertake the activity</w:t>
            </w:r>
            <w:r w:rsidR="00B37D00" w:rsidRPr="00EC1278">
              <w:rPr>
                <w:rFonts w:cs="Arial"/>
                <w:sz w:val="18"/>
                <w:szCs w:val="18"/>
              </w:rPr>
              <w:t>, if required.</w:t>
            </w:r>
          </w:p>
          <w:p w14:paraId="33CD0FF8" w14:textId="77777777" w:rsidR="00F000D1" w:rsidRPr="00EC1278" w:rsidRDefault="00FF269E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 xml:space="preserve">Check </w:t>
            </w:r>
            <w:r w:rsidR="0080670A" w:rsidRPr="00EC1278">
              <w:rPr>
                <w:rFonts w:cs="Arial"/>
                <w:sz w:val="18"/>
                <w:szCs w:val="18"/>
              </w:rPr>
              <w:t>whether the service provider</w:t>
            </w:r>
            <w:r w:rsidR="005518BA" w:rsidRPr="00EC1278">
              <w:rPr>
                <w:rFonts w:cs="Arial"/>
                <w:sz w:val="18"/>
                <w:szCs w:val="18"/>
              </w:rPr>
              <w:t xml:space="preserve"> needs to be aware </w:t>
            </w:r>
            <w:r w:rsidR="003614FA" w:rsidRPr="00EC1278">
              <w:rPr>
                <w:rFonts w:cs="Arial"/>
                <w:sz w:val="18"/>
                <w:szCs w:val="18"/>
              </w:rPr>
              <w:t xml:space="preserve">of </w:t>
            </w:r>
            <w:r w:rsidR="005518BA" w:rsidRPr="00EC1278">
              <w:rPr>
                <w:rFonts w:cs="Arial"/>
                <w:sz w:val="18"/>
                <w:szCs w:val="18"/>
              </w:rPr>
              <w:t xml:space="preserve">any </w:t>
            </w:r>
            <w:r w:rsidR="003614FA" w:rsidRPr="00EC1278">
              <w:rPr>
                <w:rFonts w:cs="Arial"/>
                <w:sz w:val="18"/>
                <w:szCs w:val="18"/>
              </w:rPr>
              <w:t>health issues</w:t>
            </w:r>
            <w:r w:rsidR="00F000D1" w:rsidRPr="00EC1278">
              <w:rPr>
                <w:rFonts w:cs="Arial"/>
                <w:sz w:val="18"/>
                <w:szCs w:val="18"/>
              </w:rPr>
              <w:t>:</w:t>
            </w:r>
          </w:p>
          <w:p w14:paraId="15517597" w14:textId="0BBB776C" w:rsidR="00F000D1" w:rsidRPr="00EC1278" w:rsidRDefault="005518BA" w:rsidP="004C5BEF">
            <w:pPr>
              <w:numPr>
                <w:ilvl w:val="0"/>
                <w:numId w:val="41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behavioural or disabilities</w:t>
            </w:r>
          </w:p>
          <w:p w14:paraId="26FB013C" w14:textId="588771A1" w:rsidR="00F000D1" w:rsidRPr="00EC1278" w:rsidRDefault="00F000D1" w:rsidP="004C5BEF">
            <w:pPr>
              <w:numPr>
                <w:ilvl w:val="0"/>
                <w:numId w:val="41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weak bones, claustrophobia, vertigo, can’t swim</w:t>
            </w:r>
          </w:p>
          <w:p w14:paraId="68FE552C" w14:textId="523CABE4" w:rsidR="00F000D1" w:rsidRPr="00EC1278" w:rsidRDefault="00F000D1" w:rsidP="004C5BEF">
            <w:pPr>
              <w:numPr>
                <w:ilvl w:val="0"/>
                <w:numId w:val="41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dietary, allergy or other health issues (asthma etc)</w:t>
            </w:r>
          </w:p>
          <w:p w14:paraId="10C12953" w14:textId="38E46F0C" w:rsidR="005518BA" w:rsidRPr="00EC1278" w:rsidRDefault="003614FA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proofErr w:type="gramStart"/>
            <w:r w:rsidRPr="00EC1278">
              <w:rPr>
                <w:rFonts w:cs="Arial"/>
                <w:sz w:val="18"/>
                <w:szCs w:val="18"/>
              </w:rPr>
              <w:t>so</w:t>
            </w:r>
            <w:proofErr w:type="gramEnd"/>
            <w:r w:rsidRPr="00EC1278">
              <w:rPr>
                <w:rFonts w:cs="Arial"/>
                <w:sz w:val="18"/>
                <w:szCs w:val="18"/>
              </w:rPr>
              <w:t xml:space="preserve"> they </w:t>
            </w:r>
            <w:r w:rsidR="00F00C2A" w:rsidRPr="00EC1278">
              <w:rPr>
                <w:rFonts w:cs="Arial"/>
                <w:sz w:val="18"/>
                <w:szCs w:val="18"/>
              </w:rPr>
              <w:t xml:space="preserve">can take account of them </w:t>
            </w:r>
            <w:r w:rsidR="001A1152" w:rsidRPr="00EC1278">
              <w:rPr>
                <w:rFonts w:cs="Arial"/>
                <w:sz w:val="18"/>
                <w:szCs w:val="18"/>
              </w:rPr>
              <w:t>w</w:t>
            </w:r>
            <w:r w:rsidR="00E667CE" w:rsidRPr="00EC1278">
              <w:rPr>
                <w:rFonts w:cs="Arial"/>
                <w:sz w:val="18"/>
                <w:szCs w:val="18"/>
              </w:rPr>
              <w:t>ith respect to</w:t>
            </w:r>
            <w:r w:rsidR="001A1152" w:rsidRPr="00EC1278">
              <w:rPr>
                <w:rFonts w:cs="Arial"/>
                <w:sz w:val="18"/>
                <w:szCs w:val="18"/>
              </w:rPr>
              <w:t xml:space="preserve"> the number and suitability of the </w:t>
            </w:r>
            <w:r w:rsidR="00A72F2C" w:rsidRPr="00EC1278">
              <w:rPr>
                <w:rFonts w:cs="Arial"/>
                <w:sz w:val="18"/>
                <w:szCs w:val="18"/>
              </w:rPr>
              <w:t>instructors</w:t>
            </w:r>
            <w:r w:rsidR="007D59E8" w:rsidRPr="00EC1278">
              <w:rPr>
                <w:rFonts w:cs="Arial"/>
                <w:sz w:val="18"/>
                <w:szCs w:val="18"/>
              </w:rPr>
              <w:t xml:space="preserve"> they provide</w:t>
            </w:r>
            <w:r w:rsidRPr="00EC1278">
              <w:rPr>
                <w:rFonts w:cs="Arial"/>
                <w:sz w:val="18"/>
                <w:szCs w:val="18"/>
              </w:rPr>
              <w:t xml:space="preserve"> </w:t>
            </w:r>
            <w:r w:rsidR="00E30344" w:rsidRPr="00EC1278">
              <w:rPr>
                <w:rFonts w:cs="Arial"/>
                <w:sz w:val="18"/>
                <w:szCs w:val="18"/>
              </w:rPr>
              <w:t>and</w:t>
            </w:r>
            <w:r w:rsidR="00717902" w:rsidRPr="00EC1278">
              <w:rPr>
                <w:rFonts w:cs="Arial"/>
                <w:sz w:val="18"/>
                <w:szCs w:val="18"/>
              </w:rPr>
              <w:t xml:space="preserve"> to</w:t>
            </w:r>
            <w:r w:rsidR="00011BC2" w:rsidRPr="00EC1278">
              <w:rPr>
                <w:rFonts w:cs="Arial"/>
                <w:sz w:val="18"/>
                <w:szCs w:val="18"/>
              </w:rPr>
              <w:t xml:space="preserve"> </w:t>
            </w:r>
            <w:r w:rsidRPr="00EC1278">
              <w:rPr>
                <w:rFonts w:cs="Arial"/>
                <w:sz w:val="18"/>
                <w:szCs w:val="18"/>
              </w:rPr>
              <w:t>make reasonable adjustments to accommodate them.</w:t>
            </w:r>
            <w:r w:rsidR="00717902" w:rsidRPr="00EC1278">
              <w:rPr>
                <w:rFonts w:cs="Arial"/>
                <w:sz w:val="18"/>
                <w:szCs w:val="18"/>
              </w:rPr>
              <w:t xml:space="preserve"> If they do</w:t>
            </w:r>
            <w:r w:rsidR="00D63DA3" w:rsidRPr="00EC1278">
              <w:rPr>
                <w:rFonts w:cs="Arial"/>
                <w:sz w:val="18"/>
                <w:szCs w:val="18"/>
              </w:rPr>
              <w:t>,</w:t>
            </w:r>
            <w:r w:rsidR="00717902" w:rsidRPr="00EC1278">
              <w:rPr>
                <w:rFonts w:cs="Arial"/>
                <w:sz w:val="18"/>
                <w:szCs w:val="18"/>
              </w:rPr>
              <w:t xml:space="preserve"> then </w:t>
            </w:r>
            <w:r w:rsidR="00A72F2C" w:rsidRPr="00EC1278">
              <w:rPr>
                <w:rFonts w:cs="Arial"/>
                <w:sz w:val="18"/>
                <w:szCs w:val="18"/>
              </w:rPr>
              <w:t xml:space="preserve">ask </w:t>
            </w:r>
            <w:r w:rsidR="00717902" w:rsidRPr="00EC1278">
              <w:rPr>
                <w:rFonts w:cs="Arial"/>
                <w:sz w:val="18"/>
                <w:szCs w:val="18"/>
              </w:rPr>
              <w:t>when they need to know – before the day or on the day</w:t>
            </w:r>
            <w:r w:rsidR="00D63DA3" w:rsidRPr="00EC1278">
              <w:rPr>
                <w:rFonts w:cs="Arial"/>
                <w:sz w:val="18"/>
                <w:szCs w:val="18"/>
              </w:rPr>
              <w:t>,</w:t>
            </w:r>
            <w:r w:rsidR="00A72F2C" w:rsidRPr="00EC1278">
              <w:rPr>
                <w:rFonts w:cs="Arial"/>
                <w:sz w:val="18"/>
                <w:szCs w:val="18"/>
              </w:rPr>
              <w:t xml:space="preserve"> and </w:t>
            </w:r>
            <w:r w:rsidR="005D7377" w:rsidRPr="00EC1278">
              <w:rPr>
                <w:rFonts w:cs="Arial"/>
                <w:sz w:val="18"/>
                <w:szCs w:val="18"/>
              </w:rPr>
              <w:t>check health forms or obtain the information and supply.</w:t>
            </w:r>
          </w:p>
          <w:p w14:paraId="777571B9" w14:textId="49372393" w:rsidR="00083706" w:rsidRPr="00EC1278" w:rsidRDefault="00083706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Check what the scout leaders/</w:t>
            </w:r>
            <w:r w:rsidR="00F000D1" w:rsidRPr="00EC1278">
              <w:rPr>
                <w:rFonts w:cs="Arial"/>
                <w:sz w:val="18"/>
                <w:szCs w:val="18"/>
              </w:rPr>
              <w:t>helpers’</w:t>
            </w:r>
            <w:r w:rsidRPr="00EC1278">
              <w:rPr>
                <w:rFonts w:cs="Arial"/>
                <w:sz w:val="18"/>
                <w:szCs w:val="18"/>
              </w:rPr>
              <w:t xml:space="preserve"> level of participation/role is and act accordingly.</w:t>
            </w:r>
          </w:p>
          <w:p w14:paraId="19E662ED" w14:textId="566EB68B" w:rsidR="00B52DD9" w:rsidRPr="00EC1278" w:rsidRDefault="00B52DD9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Follow all safety</w:t>
            </w:r>
            <w:r w:rsidR="0069585F" w:rsidRPr="00EC1278">
              <w:rPr>
                <w:rFonts w:cs="Arial"/>
                <w:sz w:val="18"/>
                <w:szCs w:val="18"/>
              </w:rPr>
              <w:t>/</w:t>
            </w:r>
            <w:r w:rsidR="005E20ED" w:rsidRPr="00EC1278">
              <w:rPr>
                <w:rFonts w:cs="Arial"/>
                <w:sz w:val="18"/>
                <w:szCs w:val="18"/>
              </w:rPr>
              <w:t>supervision</w:t>
            </w:r>
            <w:r w:rsidR="00956322" w:rsidRPr="00EC1278">
              <w:rPr>
                <w:rFonts w:cs="Arial"/>
                <w:sz w:val="18"/>
                <w:szCs w:val="18"/>
              </w:rPr>
              <w:t>/health</w:t>
            </w:r>
            <w:r w:rsidRPr="00EC1278">
              <w:rPr>
                <w:rFonts w:cs="Arial"/>
                <w:sz w:val="18"/>
                <w:szCs w:val="18"/>
              </w:rPr>
              <w:t xml:space="preserve"> instructions by the operator or instructors</w:t>
            </w:r>
            <w:r w:rsidR="0012386B" w:rsidRPr="00EC1278">
              <w:rPr>
                <w:rFonts w:cs="Arial"/>
                <w:sz w:val="18"/>
                <w:szCs w:val="18"/>
              </w:rPr>
              <w:t>.</w:t>
            </w:r>
          </w:p>
          <w:p w14:paraId="34D3ECC1" w14:textId="7FA056B5" w:rsidR="00EC0373" w:rsidRPr="00EC1278" w:rsidRDefault="00B52DD9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Monitor the usage</w:t>
            </w:r>
            <w:r w:rsidR="008A2E30" w:rsidRPr="00EC1278">
              <w:rPr>
                <w:rFonts w:cs="Arial"/>
                <w:sz w:val="18"/>
                <w:szCs w:val="18"/>
              </w:rPr>
              <w:t xml:space="preserve"> of any kit,</w:t>
            </w:r>
            <w:r w:rsidRPr="00EC1278">
              <w:rPr>
                <w:rFonts w:cs="Arial"/>
                <w:sz w:val="18"/>
                <w:szCs w:val="18"/>
              </w:rPr>
              <w:t xml:space="preserve"> </w:t>
            </w:r>
            <w:r w:rsidR="008A2E30" w:rsidRPr="00EC1278">
              <w:rPr>
                <w:rFonts w:cs="Arial"/>
                <w:sz w:val="18"/>
                <w:szCs w:val="18"/>
              </w:rPr>
              <w:t xml:space="preserve">clothing </w:t>
            </w:r>
            <w:r w:rsidR="00DA6BDD" w:rsidRPr="00EC1278">
              <w:rPr>
                <w:rFonts w:cs="Arial"/>
                <w:sz w:val="18"/>
                <w:szCs w:val="18"/>
              </w:rPr>
              <w:t>and equipment being used</w:t>
            </w:r>
            <w:r w:rsidRPr="00EC1278">
              <w:rPr>
                <w:rFonts w:cs="Arial"/>
                <w:sz w:val="18"/>
                <w:szCs w:val="18"/>
              </w:rPr>
              <w:t>– stop activity if it feels unsafe</w:t>
            </w:r>
            <w:r w:rsidR="0012386B" w:rsidRPr="00EC1278">
              <w:rPr>
                <w:rFonts w:cs="Arial"/>
                <w:sz w:val="18"/>
                <w:szCs w:val="18"/>
              </w:rPr>
              <w:t>.</w:t>
            </w:r>
          </w:p>
          <w:p w14:paraId="2C4E5C2C" w14:textId="5ACDC165" w:rsidR="00210141" w:rsidRPr="00EC1278" w:rsidRDefault="00210141" w:rsidP="004C5B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C1278">
              <w:rPr>
                <w:rFonts w:cs="Arial"/>
                <w:sz w:val="18"/>
                <w:szCs w:val="18"/>
              </w:rPr>
              <w:t>Monitor participants and flag up any issues with the instructors / superv</w:t>
            </w:r>
            <w:r w:rsidR="00D43CF8" w:rsidRPr="00EC1278">
              <w:rPr>
                <w:rFonts w:cs="Arial"/>
                <w:sz w:val="18"/>
                <w:szCs w:val="18"/>
              </w:rPr>
              <w:t>isors</w:t>
            </w:r>
            <w:r w:rsidR="0012386B" w:rsidRPr="00EC127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719" w:type="dxa"/>
          </w:tcPr>
          <w:p w14:paraId="5532C399" w14:textId="77777777" w:rsidR="00CD104D" w:rsidRPr="00EC1278" w:rsidRDefault="00CD104D" w:rsidP="004C5BEF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D177102" w14:textId="77777777" w:rsidR="000D2619" w:rsidRPr="00EC1278" w:rsidRDefault="000D2619">
      <w:pPr>
        <w:rPr>
          <w:rFonts w:cs="Arial"/>
          <w:sz w:val="20"/>
        </w:rPr>
      </w:pPr>
    </w:p>
    <w:sectPr w:rsidR="000D2619" w:rsidRPr="00EC1278" w:rsidSect="001D5A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021" w:right="680" w:bottom="851" w:left="680" w:header="567" w:footer="567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BC781" w14:textId="77777777" w:rsidR="00B242E4" w:rsidRDefault="00B242E4">
      <w:r>
        <w:separator/>
      </w:r>
    </w:p>
  </w:endnote>
  <w:endnote w:type="continuationSeparator" w:id="0">
    <w:p w14:paraId="24DAB9CD" w14:textId="77777777" w:rsidR="00B242E4" w:rsidRDefault="00B2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unito Sans">
    <w:panose1 w:val="000005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21E9" w14:textId="77777777" w:rsidR="00F04181" w:rsidRDefault="00F041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DEE1" w14:textId="77777777" w:rsidR="000D2619" w:rsidRPr="00011A5A" w:rsidRDefault="000D2619" w:rsidP="00011A5A">
    <w:pPr>
      <w:pStyle w:val="Footer"/>
      <w:widowControl w:val="0"/>
      <w:suppressLineNumbers w:val="0"/>
      <w:tabs>
        <w:tab w:val="clear" w:pos="4320"/>
        <w:tab w:val="clear" w:pos="8640"/>
        <w:tab w:val="center" w:pos="4513"/>
        <w:tab w:val="right" w:pos="9026"/>
      </w:tabs>
      <w:suppressAutoHyphens w:val="0"/>
      <w:overflowPunct/>
      <w:autoSpaceDE w:val="0"/>
      <w:autoSpaceDN w:val="0"/>
      <w:jc w:val="center"/>
      <w:rPr>
        <w:rFonts w:eastAsia="Nunito Sans" w:cs="Arial"/>
        <w:kern w:val="0"/>
        <w:sz w:val="20"/>
        <w:lang w:eastAsia="en-GB" w:bidi="en-GB"/>
      </w:rPr>
    </w:pPr>
    <w:r w:rsidRPr="00011A5A">
      <w:rPr>
        <w:rFonts w:eastAsia="Nunito Sans" w:cs="Arial"/>
        <w:kern w:val="0"/>
        <w:sz w:val="20"/>
        <w:lang w:eastAsia="en-GB" w:bidi="en-GB"/>
      </w:rPr>
      <w:tab/>
    </w:r>
    <w:r w:rsidR="00011A5A" w:rsidRPr="00011A5A">
      <w:rPr>
        <w:rFonts w:eastAsia="Nunito Sans" w:cs="Arial"/>
        <w:kern w:val="0"/>
        <w:sz w:val="20"/>
        <w:lang w:eastAsia="en-GB" w:bidi="en-GB"/>
      </w:rPr>
      <w:t xml:space="preserve">Page </w:t>
    </w:r>
    <w:r w:rsidR="00011A5A" w:rsidRPr="00011A5A">
      <w:rPr>
        <w:rFonts w:eastAsia="Nunito Sans" w:cs="Arial"/>
        <w:kern w:val="0"/>
        <w:sz w:val="20"/>
        <w:lang w:eastAsia="en-GB" w:bidi="en-GB"/>
      </w:rPr>
      <w:fldChar w:fldCharType="begin"/>
    </w:r>
    <w:r w:rsidR="00011A5A" w:rsidRPr="00011A5A">
      <w:rPr>
        <w:rFonts w:eastAsia="Nunito Sans" w:cs="Arial"/>
        <w:kern w:val="0"/>
        <w:sz w:val="20"/>
        <w:lang w:eastAsia="en-GB" w:bidi="en-GB"/>
      </w:rPr>
      <w:instrText xml:space="preserve"> PAGE   \* MERGEFORMAT </w:instrText>
    </w:r>
    <w:r w:rsidR="00011A5A" w:rsidRPr="00011A5A">
      <w:rPr>
        <w:rFonts w:eastAsia="Nunito Sans" w:cs="Arial"/>
        <w:kern w:val="0"/>
        <w:sz w:val="20"/>
        <w:lang w:eastAsia="en-GB" w:bidi="en-GB"/>
      </w:rPr>
      <w:fldChar w:fldCharType="separate"/>
    </w:r>
    <w:r w:rsidR="00011A5A" w:rsidRPr="00011A5A">
      <w:rPr>
        <w:rFonts w:eastAsia="Nunito Sans" w:cs="Arial"/>
        <w:kern w:val="0"/>
        <w:sz w:val="20"/>
        <w:lang w:eastAsia="en-GB" w:bidi="en-GB"/>
      </w:rPr>
      <w:t>1</w:t>
    </w:r>
    <w:r w:rsidR="00011A5A" w:rsidRPr="00011A5A">
      <w:rPr>
        <w:rFonts w:eastAsia="Nunito Sans" w:cs="Arial"/>
        <w:kern w:val="0"/>
        <w:sz w:val="20"/>
        <w:lang w:eastAsia="en-GB" w:bidi="en-GB"/>
      </w:rPr>
      <w:fldChar w:fldCharType="end"/>
    </w:r>
    <w:r w:rsidR="00011A5A" w:rsidRPr="00011A5A">
      <w:rPr>
        <w:rFonts w:eastAsia="Nunito Sans" w:cs="Arial"/>
        <w:kern w:val="0"/>
        <w:sz w:val="20"/>
        <w:lang w:eastAsia="en-GB" w:bidi="en-GB"/>
      </w:rPr>
      <w:t xml:space="preserve"> of </w:t>
    </w:r>
    <w:r w:rsidR="00011A5A" w:rsidRPr="00011A5A">
      <w:rPr>
        <w:rFonts w:eastAsia="Nunito Sans" w:cs="Arial"/>
        <w:kern w:val="0"/>
        <w:sz w:val="20"/>
        <w:lang w:eastAsia="en-GB" w:bidi="en-GB"/>
      </w:rPr>
      <w:fldChar w:fldCharType="begin"/>
    </w:r>
    <w:r w:rsidR="00011A5A" w:rsidRPr="00011A5A">
      <w:rPr>
        <w:rFonts w:eastAsia="Nunito Sans" w:cs="Arial"/>
        <w:kern w:val="0"/>
        <w:sz w:val="20"/>
        <w:lang w:eastAsia="en-GB" w:bidi="en-GB"/>
      </w:rPr>
      <w:instrText xml:space="preserve"> NUMPAGES   \* MERGEFORMAT </w:instrText>
    </w:r>
    <w:r w:rsidR="00011A5A" w:rsidRPr="00011A5A">
      <w:rPr>
        <w:rFonts w:eastAsia="Nunito Sans" w:cs="Arial"/>
        <w:kern w:val="0"/>
        <w:sz w:val="20"/>
        <w:lang w:eastAsia="en-GB" w:bidi="en-GB"/>
      </w:rPr>
      <w:fldChar w:fldCharType="separate"/>
    </w:r>
    <w:r w:rsidR="00011A5A" w:rsidRPr="00011A5A">
      <w:rPr>
        <w:rFonts w:eastAsia="Nunito Sans" w:cs="Arial"/>
        <w:kern w:val="0"/>
        <w:sz w:val="20"/>
        <w:lang w:eastAsia="en-GB" w:bidi="en-GB"/>
      </w:rPr>
      <w:t>16</w:t>
    </w:r>
    <w:r w:rsidR="00011A5A" w:rsidRPr="00011A5A">
      <w:rPr>
        <w:rFonts w:eastAsia="Nunito Sans" w:cs="Arial"/>
        <w:kern w:val="0"/>
        <w:sz w:val="20"/>
        <w:lang w:eastAsia="en-GB" w:bidi="en-GB"/>
      </w:rPr>
      <w:fldChar w:fldCharType="end"/>
    </w:r>
    <w:r w:rsidRPr="00011A5A">
      <w:rPr>
        <w:rFonts w:eastAsia="Nunito Sans" w:cs="Arial"/>
        <w:kern w:val="0"/>
        <w:sz w:val="20"/>
        <w:lang w:eastAsia="en-GB" w:bidi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5768" w14:textId="77777777" w:rsidR="00F04181" w:rsidRPr="00BB2A6D" w:rsidRDefault="00BB2A6D" w:rsidP="00BB2A6D">
    <w:pPr>
      <w:pStyle w:val="Footer"/>
      <w:jc w:val="center"/>
      <w:rPr>
        <w:rFonts w:cs="Arial"/>
        <w:noProof/>
        <w:sz w:val="20"/>
      </w:rPr>
    </w:pPr>
    <w:r w:rsidRPr="00195F69">
      <w:rPr>
        <w:rFonts w:cs="Arial"/>
        <w:sz w:val="20"/>
      </w:rPr>
      <w:t xml:space="preserve">Page </w:t>
    </w:r>
    <w:r w:rsidRPr="00195F69">
      <w:rPr>
        <w:rFonts w:cs="Arial"/>
        <w:sz w:val="20"/>
      </w:rPr>
      <w:fldChar w:fldCharType="begin"/>
    </w:r>
    <w:r w:rsidRPr="00195F69">
      <w:rPr>
        <w:rFonts w:cs="Arial"/>
        <w:sz w:val="20"/>
      </w:rPr>
      <w:instrText xml:space="preserve"> PAGE   \* MERGEFORMAT </w:instrText>
    </w:r>
    <w:r w:rsidRPr="00195F69">
      <w:rPr>
        <w:rFonts w:cs="Arial"/>
        <w:sz w:val="20"/>
      </w:rPr>
      <w:fldChar w:fldCharType="separate"/>
    </w:r>
    <w:r>
      <w:rPr>
        <w:rFonts w:cs="Arial"/>
        <w:sz w:val="20"/>
      </w:rPr>
      <w:t>1</w:t>
    </w:r>
    <w:r w:rsidRPr="00195F69">
      <w:rPr>
        <w:rFonts w:cs="Arial"/>
        <w:noProof/>
        <w:sz w:val="20"/>
      </w:rPr>
      <w:fldChar w:fldCharType="end"/>
    </w:r>
    <w:r w:rsidRPr="00195F69">
      <w:rPr>
        <w:rFonts w:cs="Arial"/>
        <w:noProof/>
        <w:sz w:val="20"/>
      </w:rPr>
      <w:t xml:space="preserve"> of </w:t>
    </w:r>
    <w:r w:rsidRPr="00195F69">
      <w:rPr>
        <w:rFonts w:cs="Arial"/>
        <w:noProof/>
        <w:sz w:val="20"/>
      </w:rPr>
      <w:fldChar w:fldCharType="begin"/>
    </w:r>
    <w:r w:rsidRPr="00195F69">
      <w:rPr>
        <w:rFonts w:cs="Arial"/>
        <w:noProof/>
        <w:sz w:val="20"/>
      </w:rPr>
      <w:instrText xml:space="preserve"> NUMPAGES   \* MERGEFORMAT </w:instrText>
    </w:r>
    <w:r w:rsidRPr="00195F69">
      <w:rPr>
        <w:rFonts w:cs="Arial"/>
        <w:noProof/>
        <w:sz w:val="20"/>
      </w:rPr>
      <w:fldChar w:fldCharType="separate"/>
    </w:r>
    <w:r>
      <w:rPr>
        <w:rFonts w:cs="Arial"/>
        <w:noProof/>
        <w:sz w:val="20"/>
      </w:rPr>
      <w:t>7</w:t>
    </w:r>
    <w:r w:rsidRPr="00195F69">
      <w:rPr>
        <w:rFonts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A3635" w14:textId="77777777" w:rsidR="00B242E4" w:rsidRDefault="00B242E4">
      <w:r>
        <w:separator/>
      </w:r>
    </w:p>
  </w:footnote>
  <w:footnote w:type="continuationSeparator" w:id="0">
    <w:p w14:paraId="6AA4D1C6" w14:textId="77777777" w:rsidR="00B242E4" w:rsidRDefault="00B2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D9DE" w14:textId="77777777" w:rsidR="00F04181" w:rsidRDefault="00F041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58DA" w14:textId="77777777" w:rsidR="00870F23" w:rsidRPr="00F04181" w:rsidRDefault="00F04181" w:rsidP="00F04181">
    <w:pPr>
      <w:ind w:right="316"/>
      <w:rPr>
        <w:sz w:val="28"/>
        <w:szCs w:val="28"/>
        <w:lang w:eastAsia="en-US"/>
      </w:rPr>
    </w:pPr>
    <w:r w:rsidRPr="0084122D">
      <w:rPr>
        <w:rFonts w:cs="Arial"/>
        <w:b/>
        <w:bCs/>
        <w:sz w:val="24"/>
        <w:szCs w:val="24"/>
        <w:lang w:eastAsia="en-US"/>
      </w:rPr>
      <w:t>1</w:t>
    </w:r>
    <w:r w:rsidRPr="0084122D">
      <w:rPr>
        <w:rFonts w:cs="Arial"/>
        <w:b/>
        <w:bCs/>
        <w:sz w:val="24"/>
        <w:szCs w:val="24"/>
        <w:vertAlign w:val="superscript"/>
        <w:lang w:eastAsia="en-US"/>
      </w:rPr>
      <w:t>st</w:t>
    </w:r>
    <w:r w:rsidRPr="0084122D">
      <w:rPr>
        <w:rFonts w:cs="Arial"/>
        <w:b/>
        <w:bCs/>
        <w:sz w:val="24"/>
        <w:szCs w:val="24"/>
        <w:lang w:eastAsia="en-US"/>
      </w:rPr>
      <w:t xml:space="preserve"> Kesgrave Scout Group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09" w:type="dxa"/>
      <w:tblLook w:val="04A0" w:firstRow="1" w:lastRow="0" w:firstColumn="1" w:lastColumn="0" w:noHBand="0" w:noVBand="1"/>
    </w:tblPr>
    <w:tblGrid>
      <w:gridCol w:w="2509"/>
      <w:gridCol w:w="12900"/>
    </w:tblGrid>
    <w:tr w:rsidR="00F04181" w:rsidRPr="009A559F" w14:paraId="5E4476B9" w14:textId="77777777" w:rsidTr="00F04181">
      <w:trPr>
        <w:trHeight w:val="1932"/>
      </w:trPr>
      <w:tc>
        <w:tcPr>
          <w:tcW w:w="2509" w:type="dxa"/>
        </w:tcPr>
        <w:p w14:paraId="626F1870" w14:textId="77777777" w:rsidR="00F04181" w:rsidRPr="009A559F" w:rsidRDefault="00B242E4" w:rsidP="00F04181">
          <w:pPr>
            <w:tabs>
              <w:tab w:val="center" w:pos="4513"/>
              <w:tab w:val="right" w:pos="9026"/>
            </w:tabs>
            <w:spacing w:before="80"/>
            <w:rPr>
              <w:lang w:eastAsia="en-US"/>
            </w:rPr>
          </w:pPr>
          <w:r>
            <w:rPr>
              <w:noProof/>
              <w:lang w:eastAsia="en-US"/>
            </w:rPr>
            <w:pict w14:anchorId="4D96E6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14.75pt;height:114.75pt;visibility:visible">
                <v:imagedata r:id="rId1" o:title=""/>
              </v:shape>
            </w:pict>
          </w:r>
        </w:p>
      </w:tc>
      <w:tc>
        <w:tcPr>
          <w:tcW w:w="12900" w:type="dxa"/>
        </w:tcPr>
        <w:p w14:paraId="5B097D71" w14:textId="77777777" w:rsidR="00F04181" w:rsidRPr="009A559F" w:rsidRDefault="00F04181" w:rsidP="00F04181">
          <w:pPr>
            <w:spacing w:before="400"/>
            <w:ind w:right="316"/>
            <w:jc w:val="center"/>
            <w:rPr>
              <w:rFonts w:cs="Arial"/>
              <w:b/>
              <w:bCs/>
              <w:sz w:val="96"/>
              <w:szCs w:val="96"/>
              <w:lang w:eastAsia="en-US"/>
            </w:rPr>
          </w:pPr>
          <w:r w:rsidRPr="009A559F">
            <w:rPr>
              <w:rFonts w:cs="Arial"/>
              <w:b/>
              <w:bCs/>
              <w:sz w:val="96"/>
              <w:szCs w:val="96"/>
              <w:lang w:eastAsia="en-US"/>
            </w:rPr>
            <w:t>1</w:t>
          </w:r>
          <w:r w:rsidRPr="009A559F">
            <w:rPr>
              <w:rFonts w:cs="Arial"/>
              <w:b/>
              <w:bCs/>
              <w:sz w:val="96"/>
              <w:szCs w:val="96"/>
              <w:vertAlign w:val="superscript"/>
              <w:lang w:eastAsia="en-US"/>
            </w:rPr>
            <w:t>st</w:t>
          </w:r>
          <w:r w:rsidRPr="009A559F">
            <w:rPr>
              <w:rFonts w:cs="Arial"/>
              <w:b/>
              <w:bCs/>
              <w:sz w:val="96"/>
              <w:szCs w:val="96"/>
              <w:lang w:eastAsia="en-US"/>
            </w:rPr>
            <w:t xml:space="preserve"> Kesgrave Scout Group</w:t>
          </w:r>
        </w:p>
        <w:p w14:paraId="161E4274" w14:textId="77777777" w:rsidR="00F04181" w:rsidRPr="009A559F" w:rsidRDefault="00F04181" w:rsidP="00F04181">
          <w:pPr>
            <w:rPr>
              <w:rFonts w:cs="Arial"/>
              <w:b/>
              <w:bCs/>
              <w:sz w:val="16"/>
              <w:szCs w:val="16"/>
            </w:rPr>
          </w:pPr>
        </w:p>
        <w:p w14:paraId="21E80CEC" w14:textId="77777777" w:rsidR="00F04181" w:rsidRPr="009A559F" w:rsidRDefault="00F04181" w:rsidP="00F04181">
          <w:pPr>
            <w:jc w:val="center"/>
            <w:rPr>
              <w:sz w:val="28"/>
              <w:szCs w:val="28"/>
              <w:lang w:eastAsia="en-US"/>
            </w:rPr>
          </w:pPr>
          <w:r w:rsidRPr="009A559F">
            <w:rPr>
              <w:rFonts w:cs="Arial"/>
              <w:b/>
              <w:bCs/>
              <w:sz w:val="28"/>
              <w:szCs w:val="28"/>
            </w:rPr>
            <w:t>Twelve Acre Approach, Kesgrave, Suffolk IP5 1JF</w:t>
          </w:r>
        </w:p>
      </w:tc>
    </w:tr>
  </w:tbl>
  <w:p w14:paraId="038B91DE" w14:textId="77777777" w:rsidR="00F04181" w:rsidRDefault="00F041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-349"/>
        </w:tabs>
        <w:ind w:left="34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"/>
        </w:tabs>
        <w:ind w:left="1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71"/>
        </w:tabs>
        <w:ind w:left="37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091"/>
        </w:tabs>
        <w:ind w:left="109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451"/>
        </w:tabs>
        <w:ind w:left="145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171"/>
        </w:tabs>
        <w:ind w:left="217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531"/>
        </w:tabs>
        <w:ind w:left="2531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</w:abstractNum>
  <w:abstractNum w:abstractNumId="14" w15:restartNumberingAfterBreak="0">
    <w:nsid w:val="04D46929"/>
    <w:multiLevelType w:val="hybridMultilevel"/>
    <w:tmpl w:val="360E2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047890"/>
    <w:multiLevelType w:val="hybridMultilevel"/>
    <w:tmpl w:val="2B92D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A26CCD"/>
    <w:multiLevelType w:val="hybridMultilevel"/>
    <w:tmpl w:val="91504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635C3"/>
    <w:multiLevelType w:val="hybridMultilevel"/>
    <w:tmpl w:val="8D267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2677E9"/>
    <w:multiLevelType w:val="hybridMultilevel"/>
    <w:tmpl w:val="DC6843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136639"/>
    <w:multiLevelType w:val="hybridMultilevel"/>
    <w:tmpl w:val="E3746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B82C6E"/>
    <w:multiLevelType w:val="hybridMultilevel"/>
    <w:tmpl w:val="806E91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D0E3E4F"/>
    <w:multiLevelType w:val="hybridMultilevel"/>
    <w:tmpl w:val="429847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B859EB"/>
    <w:multiLevelType w:val="hybridMultilevel"/>
    <w:tmpl w:val="8E582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A96592"/>
    <w:multiLevelType w:val="hybridMultilevel"/>
    <w:tmpl w:val="A8C2B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041383"/>
    <w:multiLevelType w:val="hybridMultilevel"/>
    <w:tmpl w:val="CB228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140F69"/>
    <w:multiLevelType w:val="hybridMultilevel"/>
    <w:tmpl w:val="E24C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E95DE4"/>
    <w:multiLevelType w:val="hybridMultilevel"/>
    <w:tmpl w:val="97B46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935FD"/>
    <w:multiLevelType w:val="hybridMultilevel"/>
    <w:tmpl w:val="B542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784C73"/>
    <w:multiLevelType w:val="hybridMultilevel"/>
    <w:tmpl w:val="3B48BAB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4B5418B0"/>
    <w:multiLevelType w:val="hybridMultilevel"/>
    <w:tmpl w:val="B324F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92061"/>
    <w:multiLevelType w:val="hybridMultilevel"/>
    <w:tmpl w:val="9C5C1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5D3EBF"/>
    <w:multiLevelType w:val="hybridMultilevel"/>
    <w:tmpl w:val="C91CE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43BAF"/>
    <w:multiLevelType w:val="hybridMultilevel"/>
    <w:tmpl w:val="B964B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35956"/>
    <w:multiLevelType w:val="hybridMultilevel"/>
    <w:tmpl w:val="EF5433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5F9514A1"/>
    <w:multiLevelType w:val="hybridMultilevel"/>
    <w:tmpl w:val="5F28E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6A76C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A756B"/>
    <w:multiLevelType w:val="hybridMultilevel"/>
    <w:tmpl w:val="BC72D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E4679"/>
    <w:multiLevelType w:val="hybridMultilevel"/>
    <w:tmpl w:val="8292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D01AE"/>
    <w:multiLevelType w:val="hybridMultilevel"/>
    <w:tmpl w:val="6D7A6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71FDE"/>
    <w:multiLevelType w:val="hybridMultilevel"/>
    <w:tmpl w:val="9970DA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75531"/>
    <w:multiLevelType w:val="hybridMultilevel"/>
    <w:tmpl w:val="E7A2B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E56B5"/>
    <w:multiLevelType w:val="hybridMultilevel"/>
    <w:tmpl w:val="6D9EC9E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52260433">
    <w:abstractNumId w:val="0"/>
  </w:num>
  <w:num w:numId="2" w16cid:durableId="552236660">
    <w:abstractNumId w:val="1"/>
  </w:num>
  <w:num w:numId="3" w16cid:durableId="1295912910">
    <w:abstractNumId w:val="2"/>
  </w:num>
  <w:num w:numId="4" w16cid:durableId="343558899">
    <w:abstractNumId w:val="3"/>
  </w:num>
  <w:num w:numId="5" w16cid:durableId="70274974">
    <w:abstractNumId w:val="4"/>
  </w:num>
  <w:num w:numId="6" w16cid:durableId="1086073566">
    <w:abstractNumId w:val="5"/>
  </w:num>
  <w:num w:numId="7" w16cid:durableId="693727762">
    <w:abstractNumId w:val="6"/>
  </w:num>
  <w:num w:numId="8" w16cid:durableId="1636179054">
    <w:abstractNumId w:val="7"/>
  </w:num>
  <w:num w:numId="9" w16cid:durableId="1717391666">
    <w:abstractNumId w:val="8"/>
  </w:num>
  <w:num w:numId="10" w16cid:durableId="285550433">
    <w:abstractNumId w:val="9"/>
  </w:num>
  <w:num w:numId="11" w16cid:durableId="870263847">
    <w:abstractNumId w:val="10"/>
  </w:num>
  <w:num w:numId="12" w16cid:durableId="29234845">
    <w:abstractNumId w:val="11"/>
  </w:num>
  <w:num w:numId="13" w16cid:durableId="1476489187">
    <w:abstractNumId w:val="12"/>
  </w:num>
  <w:num w:numId="14" w16cid:durableId="872575458">
    <w:abstractNumId w:val="13"/>
  </w:num>
  <w:num w:numId="15" w16cid:durableId="760764106">
    <w:abstractNumId w:val="34"/>
  </w:num>
  <w:num w:numId="16" w16cid:durableId="1365977523">
    <w:abstractNumId w:val="30"/>
  </w:num>
  <w:num w:numId="17" w16cid:durableId="1483351635">
    <w:abstractNumId w:val="35"/>
  </w:num>
  <w:num w:numId="18" w16cid:durableId="1218321977">
    <w:abstractNumId w:val="21"/>
  </w:num>
  <w:num w:numId="19" w16cid:durableId="1328021924">
    <w:abstractNumId w:val="32"/>
  </w:num>
  <w:num w:numId="20" w16cid:durableId="726341157">
    <w:abstractNumId w:val="38"/>
  </w:num>
  <w:num w:numId="21" w16cid:durableId="1981416840">
    <w:abstractNumId w:val="26"/>
  </w:num>
  <w:num w:numId="22" w16cid:durableId="1483765601">
    <w:abstractNumId w:val="16"/>
  </w:num>
  <w:num w:numId="23" w16cid:durableId="885605286">
    <w:abstractNumId w:val="14"/>
  </w:num>
  <w:num w:numId="24" w16cid:durableId="1130368770">
    <w:abstractNumId w:val="39"/>
  </w:num>
  <w:num w:numId="25" w16cid:durableId="1769735646">
    <w:abstractNumId w:val="31"/>
  </w:num>
  <w:num w:numId="26" w16cid:durableId="1316490839">
    <w:abstractNumId w:val="23"/>
  </w:num>
  <w:num w:numId="27" w16cid:durableId="55591213">
    <w:abstractNumId w:val="15"/>
  </w:num>
  <w:num w:numId="28" w16cid:durableId="2139493418">
    <w:abstractNumId w:val="37"/>
  </w:num>
  <w:num w:numId="29" w16cid:durableId="2117557347">
    <w:abstractNumId w:val="25"/>
  </w:num>
  <w:num w:numId="30" w16cid:durableId="1252272116">
    <w:abstractNumId w:val="33"/>
  </w:num>
  <w:num w:numId="31" w16cid:durableId="194855503">
    <w:abstractNumId w:val="36"/>
  </w:num>
  <w:num w:numId="32" w16cid:durableId="651563404">
    <w:abstractNumId w:val="19"/>
  </w:num>
  <w:num w:numId="33" w16cid:durableId="207689664">
    <w:abstractNumId w:val="24"/>
  </w:num>
  <w:num w:numId="34" w16cid:durableId="1418792129">
    <w:abstractNumId w:val="18"/>
  </w:num>
  <w:num w:numId="35" w16cid:durableId="1155335218">
    <w:abstractNumId w:val="22"/>
  </w:num>
  <w:num w:numId="36" w16cid:durableId="52510141">
    <w:abstractNumId w:val="29"/>
  </w:num>
  <w:num w:numId="37" w16cid:durableId="745612489">
    <w:abstractNumId w:val="27"/>
  </w:num>
  <w:num w:numId="38" w16cid:durableId="2075080376">
    <w:abstractNumId w:val="28"/>
  </w:num>
  <w:num w:numId="39" w16cid:durableId="362363739">
    <w:abstractNumId w:val="20"/>
  </w:num>
  <w:num w:numId="40" w16cid:durableId="241185551">
    <w:abstractNumId w:val="17"/>
  </w:num>
  <w:num w:numId="41" w16cid:durableId="160460987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619"/>
    <w:rsid w:val="00007429"/>
    <w:rsid w:val="00007EC1"/>
    <w:rsid w:val="00010E05"/>
    <w:rsid w:val="00011A5A"/>
    <w:rsid w:val="00011BC2"/>
    <w:rsid w:val="00014514"/>
    <w:rsid w:val="00021EC8"/>
    <w:rsid w:val="00027C12"/>
    <w:rsid w:val="0003249E"/>
    <w:rsid w:val="00033840"/>
    <w:rsid w:val="0004069E"/>
    <w:rsid w:val="00064D1D"/>
    <w:rsid w:val="00066F96"/>
    <w:rsid w:val="000737ED"/>
    <w:rsid w:val="00083706"/>
    <w:rsid w:val="00086B63"/>
    <w:rsid w:val="0009343C"/>
    <w:rsid w:val="00097A08"/>
    <w:rsid w:val="000A3760"/>
    <w:rsid w:val="000B17CC"/>
    <w:rsid w:val="000C3721"/>
    <w:rsid w:val="000D2619"/>
    <w:rsid w:val="000D5BA9"/>
    <w:rsid w:val="000E20A1"/>
    <w:rsid w:val="00102964"/>
    <w:rsid w:val="00106537"/>
    <w:rsid w:val="00107ABC"/>
    <w:rsid w:val="001110D6"/>
    <w:rsid w:val="00111AEB"/>
    <w:rsid w:val="00112F22"/>
    <w:rsid w:val="0012032E"/>
    <w:rsid w:val="0012386B"/>
    <w:rsid w:val="0012618B"/>
    <w:rsid w:val="00130067"/>
    <w:rsid w:val="0013033F"/>
    <w:rsid w:val="00130E16"/>
    <w:rsid w:val="00131417"/>
    <w:rsid w:val="00150B66"/>
    <w:rsid w:val="001727BD"/>
    <w:rsid w:val="001808F5"/>
    <w:rsid w:val="00182058"/>
    <w:rsid w:val="00185FD2"/>
    <w:rsid w:val="00186E34"/>
    <w:rsid w:val="00192A8E"/>
    <w:rsid w:val="001A1152"/>
    <w:rsid w:val="001A270F"/>
    <w:rsid w:val="001A6944"/>
    <w:rsid w:val="001D02D0"/>
    <w:rsid w:val="001D19EE"/>
    <w:rsid w:val="001D2CAD"/>
    <w:rsid w:val="001D5A41"/>
    <w:rsid w:val="001E1258"/>
    <w:rsid w:val="001E45A0"/>
    <w:rsid w:val="001F16C9"/>
    <w:rsid w:val="00200439"/>
    <w:rsid w:val="00207226"/>
    <w:rsid w:val="00210141"/>
    <w:rsid w:val="002154D8"/>
    <w:rsid w:val="0021747A"/>
    <w:rsid w:val="002176F7"/>
    <w:rsid w:val="00226737"/>
    <w:rsid w:val="00234F18"/>
    <w:rsid w:val="002425A7"/>
    <w:rsid w:val="002460A3"/>
    <w:rsid w:val="00255EC6"/>
    <w:rsid w:val="00257976"/>
    <w:rsid w:val="0026142A"/>
    <w:rsid w:val="00266EBA"/>
    <w:rsid w:val="002856C4"/>
    <w:rsid w:val="002935A8"/>
    <w:rsid w:val="002A2205"/>
    <w:rsid w:val="002A2B83"/>
    <w:rsid w:val="002A2CDF"/>
    <w:rsid w:val="002B455B"/>
    <w:rsid w:val="002B5610"/>
    <w:rsid w:val="002B65E0"/>
    <w:rsid w:val="002C03FD"/>
    <w:rsid w:val="002C10D6"/>
    <w:rsid w:val="002C68C7"/>
    <w:rsid w:val="00303ECB"/>
    <w:rsid w:val="003106D8"/>
    <w:rsid w:val="003175D7"/>
    <w:rsid w:val="00317B05"/>
    <w:rsid w:val="00321372"/>
    <w:rsid w:val="00330501"/>
    <w:rsid w:val="00335F5C"/>
    <w:rsid w:val="00343CF0"/>
    <w:rsid w:val="003518A4"/>
    <w:rsid w:val="0035755C"/>
    <w:rsid w:val="00357833"/>
    <w:rsid w:val="003614FA"/>
    <w:rsid w:val="00363579"/>
    <w:rsid w:val="003A5EEC"/>
    <w:rsid w:val="003C1C5D"/>
    <w:rsid w:val="003D6683"/>
    <w:rsid w:val="003D7196"/>
    <w:rsid w:val="003F2698"/>
    <w:rsid w:val="00401EA9"/>
    <w:rsid w:val="00405478"/>
    <w:rsid w:val="00414B45"/>
    <w:rsid w:val="00415104"/>
    <w:rsid w:val="004151ED"/>
    <w:rsid w:val="00430DFE"/>
    <w:rsid w:val="00445591"/>
    <w:rsid w:val="00445FB1"/>
    <w:rsid w:val="00461DF5"/>
    <w:rsid w:val="00464D0F"/>
    <w:rsid w:val="004757D1"/>
    <w:rsid w:val="00475FA7"/>
    <w:rsid w:val="00477387"/>
    <w:rsid w:val="00484AB8"/>
    <w:rsid w:val="0048758F"/>
    <w:rsid w:val="004C5BEF"/>
    <w:rsid w:val="004D49C6"/>
    <w:rsid w:val="004E57DA"/>
    <w:rsid w:val="004F6446"/>
    <w:rsid w:val="00503BD2"/>
    <w:rsid w:val="00506B7F"/>
    <w:rsid w:val="00510BDE"/>
    <w:rsid w:val="00511342"/>
    <w:rsid w:val="0051436A"/>
    <w:rsid w:val="00522E01"/>
    <w:rsid w:val="00524D54"/>
    <w:rsid w:val="00525B43"/>
    <w:rsid w:val="005340B6"/>
    <w:rsid w:val="00541051"/>
    <w:rsid w:val="00550FF0"/>
    <w:rsid w:val="005518BA"/>
    <w:rsid w:val="00556259"/>
    <w:rsid w:val="00566262"/>
    <w:rsid w:val="00570D11"/>
    <w:rsid w:val="00583E68"/>
    <w:rsid w:val="00593600"/>
    <w:rsid w:val="00595763"/>
    <w:rsid w:val="005A70E2"/>
    <w:rsid w:val="005B159F"/>
    <w:rsid w:val="005B40AB"/>
    <w:rsid w:val="005B78BD"/>
    <w:rsid w:val="005C0E84"/>
    <w:rsid w:val="005C5B80"/>
    <w:rsid w:val="005D4BE8"/>
    <w:rsid w:val="005D54E6"/>
    <w:rsid w:val="005D7377"/>
    <w:rsid w:val="005E178A"/>
    <w:rsid w:val="005E20ED"/>
    <w:rsid w:val="005F08FB"/>
    <w:rsid w:val="005F4F7D"/>
    <w:rsid w:val="005F5BEF"/>
    <w:rsid w:val="00614FD1"/>
    <w:rsid w:val="00617E32"/>
    <w:rsid w:val="006330D3"/>
    <w:rsid w:val="00635983"/>
    <w:rsid w:val="006618A7"/>
    <w:rsid w:val="00677673"/>
    <w:rsid w:val="00684B79"/>
    <w:rsid w:val="006917D1"/>
    <w:rsid w:val="0069585F"/>
    <w:rsid w:val="006A18A9"/>
    <w:rsid w:val="006C290E"/>
    <w:rsid w:val="006D1A64"/>
    <w:rsid w:val="00711C6F"/>
    <w:rsid w:val="00717902"/>
    <w:rsid w:val="00721FFC"/>
    <w:rsid w:val="00734D19"/>
    <w:rsid w:val="00735458"/>
    <w:rsid w:val="00771B81"/>
    <w:rsid w:val="00772F95"/>
    <w:rsid w:val="0077515C"/>
    <w:rsid w:val="007852D6"/>
    <w:rsid w:val="007958D5"/>
    <w:rsid w:val="00796CDA"/>
    <w:rsid w:val="007A0F08"/>
    <w:rsid w:val="007B1593"/>
    <w:rsid w:val="007C14A9"/>
    <w:rsid w:val="007C64D7"/>
    <w:rsid w:val="007C6E2A"/>
    <w:rsid w:val="007D1756"/>
    <w:rsid w:val="007D59E8"/>
    <w:rsid w:val="007F1AD2"/>
    <w:rsid w:val="00803ADD"/>
    <w:rsid w:val="0080670A"/>
    <w:rsid w:val="00811031"/>
    <w:rsid w:val="00823E94"/>
    <w:rsid w:val="0082669C"/>
    <w:rsid w:val="00841037"/>
    <w:rsid w:val="008435E2"/>
    <w:rsid w:val="00844CE9"/>
    <w:rsid w:val="00853EE6"/>
    <w:rsid w:val="00870F23"/>
    <w:rsid w:val="0087547A"/>
    <w:rsid w:val="008925CA"/>
    <w:rsid w:val="008A2E30"/>
    <w:rsid w:val="008A4EBA"/>
    <w:rsid w:val="008B2130"/>
    <w:rsid w:val="008B5182"/>
    <w:rsid w:val="008B73D3"/>
    <w:rsid w:val="008C1CA0"/>
    <w:rsid w:val="008C1F09"/>
    <w:rsid w:val="008C2982"/>
    <w:rsid w:val="008D36E2"/>
    <w:rsid w:val="008D38DF"/>
    <w:rsid w:val="008D6AA7"/>
    <w:rsid w:val="008E2965"/>
    <w:rsid w:val="008E318B"/>
    <w:rsid w:val="008F0A5F"/>
    <w:rsid w:val="008F3BD6"/>
    <w:rsid w:val="00906AC4"/>
    <w:rsid w:val="00917A85"/>
    <w:rsid w:val="00920DB0"/>
    <w:rsid w:val="0092120F"/>
    <w:rsid w:val="00953B9A"/>
    <w:rsid w:val="00956322"/>
    <w:rsid w:val="0098412D"/>
    <w:rsid w:val="00990D95"/>
    <w:rsid w:val="00991CA5"/>
    <w:rsid w:val="009A209E"/>
    <w:rsid w:val="009B631B"/>
    <w:rsid w:val="009B788A"/>
    <w:rsid w:val="009D099C"/>
    <w:rsid w:val="009D18DB"/>
    <w:rsid w:val="009D46FE"/>
    <w:rsid w:val="009D79A5"/>
    <w:rsid w:val="009F57BB"/>
    <w:rsid w:val="009F7669"/>
    <w:rsid w:val="00A06FA6"/>
    <w:rsid w:val="00A13306"/>
    <w:rsid w:val="00A14189"/>
    <w:rsid w:val="00A16152"/>
    <w:rsid w:val="00A161F5"/>
    <w:rsid w:val="00A20C72"/>
    <w:rsid w:val="00A27844"/>
    <w:rsid w:val="00A4071E"/>
    <w:rsid w:val="00A461E5"/>
    <w:rsid w:val="00A5126F"/>
    <w:rsid w:val="00A52E01"/>
    <w:rsid w:val="00A5352C"/>
    <w:rsid w:val="00A72F2C"/>
    <w:rsid w:val="00A82418"/>
    <w:rsid w:val="00A874FD"/>
    <w:rsid w:val="00A905C6"/>
    <w:rsid w:val="00A91CDE"/>
    <w:rsid w:val="00AC086D"/>
    <w:rsid w:val="00AC2962"/>
    <w:rsid w:val="00AC6175"/>
    <w:rsid w:val="00AD520C"/>
    <w:rsid w:val="00B04B10"/>
    <w:rsid w:val="00B242E4"/>
    <w:rsid w:val="00B26856"/>
    <w:rsid w:val="00B312A0"/>
    <w:rsid w:val="00B37D00"/>
    <w:rsid w:val="00B472F7"/>
    <w:rsid w:val="00B504B4"/>
    <w:rsid w:val="00B52DD9"/>
    <w:rsid w:val="00B66200"/>
    <w:rsid w:val="00B822EC"/>
    <w:rsid w:val="00B82A5A"/>
    <w:rsid w:val="00B92C2F"/>
    <w:rsid w:val="00B9658B"/>
    <w:rsid w:val="00BA45DB"/>
    <w:rsid w:val="00BB1E95"/>
    <w:rsid w:val="00BB2A6D"/>
    <w:rsid w:val="00BB3B7A"/>
    <w:rsid w:val="00BB5292"/>
    <w:rsid w:val="00BB5FE0"/>
    <w:rsid w:val="00BC0669"/>
    <w:rsid w:val="00BD08B5"/>
    <w:rsid w:val="00BE0AFA"/>
    <w:rsid w:val="00BE1CFB"/>
    <w:rsid w:val="00C02C20"/>
    <w:rsid w:val="00C06D8D"/>
    <w:rsid w:val="00C14626"/>
    <w:rsid w:val="00C231D2"/>
    <w:rsid w:val="00C57177"/>
    <w:rsid w:val="00C57736"/>
    <w:rsid w:val="00C624DF"/>
    <w:rsid w:val="00C62784"/>
    <w:rsid w:val="00C95A97"/>
    <w:rsid w:val="00CB13D1"/>
    <w:rsid w:val="00CB4CAA"/>
    <w:rsid w:val="00CC13B3"/>
    <w:rsid w:val="00CC3C74"/>
    <w:rsid w:val="00CC67E3"/>
    <w:rsid w:val="00CD104D"/>
    <w:rsid w:val="00CD5435"/>
    <w:rsid w:val="00CD57A6"/>
    <w:rsid w:val="00CD6498"/>
    <w:rsid w:val="00CD7DD9"/>
    <w:rsid w:val="00CE38F5"/>
    <w:rsid w:val="00CF31CB"/>
    <w:rsid w:val="00D013F5"/>
    <w:rsid w:val="00D041E4"/>
    <w:rsid w:val="00D133B0"/>
    <w:rsid w:val="00D16FF6"/>
    <w:rsid w:val="00D233B2"/>
    <w:rsid w:val="00D365F2"/>
    <w:rsid w:val="00D43CF8"/>
    <w:rsid w:val="00D63DA3"/>
    <w:rsid w:val="00D80366"/>
    <w:rsid w:val="00D8380F"/>
    <w:rsid w:val="00D87E0A"/>
    <w:rsid w:val="00DA6BDD"/>
    <w:rsid w:val="00DD235B"/>
    <w:rsid w:val="00DD5A2A"/>
    <w:rsid w:val="00DE45A8"/>
    <w:rsid w:val="00DE4D0E"/>
    <w:rsid w:val="00DE715E"/>
    <w:rsid w:val="00E239E9"/>
    <w:rsid w:val="00E30344"/>
    <w:rsid w:val="00E54887"/>
    <w:rsid w:val="00E66786"/>
    <w:rsid w:val="00E667CE"/>
    <w:rsid w:val="00E805D9"/>
    <w:rsid w:val="00EB0C29"/>
    <w:rsid w:val="00EB3E09"/>
    <w:rsid w:val="00EB3F10"/>
    <w:rsid w:val="00EC032C"/>
    <w:rsid w:val="00EC0373"/>
    <w:rsid w:val="00EC1278"/>
    <w:rsid w:val="00ED34F4"/>
    <w:rsid w:val="00ED489F"/>
    <w:rsid w:val="00ED5A21"/>
    <w:rsid w:val="00EE2837"/>
    <w:rsid w:val="00EF4505"/>
    <w:rsid w:val="00F000D1"/>
    <w:rsid w:val="00F00C2A"/>
    <w:rsid w:val="00F04181"/>
    <w:rsid w:val="00F07202"/>
    <w:rsid w:val="00F26AAD"/>
    <w:rsid w:val="00F307BF"/>
    <w:rsid w:val="00F32C1A"/>
    <w:rsid w:val="00F5305A"/>
    <w:rsid w:val="00F5687D"/>
    <w:rsid w:val="00F56B33"/>
    <w:rsid w:val="00F868FE"/>
    <w:rsid w:val="00F91482"/>
    <w:rsid w:val="00F934AD"/>
    <w:rsid w:val="00FA5D56"/>
    <w:rsid w:val="00FA7E32"/>
    <w:rsid w:val="00FB21D6"/>
    <w:rsid w:val="00FB7DEB"/>
    <w:rsid w:val="00FC179C"/>
    <w:rsid w:val="00FD2345"/>
    <w:rsid w:val="00FD7D84"/>
    <w:rsid w:val="00FF0D99"/>
    <w:rsid w:val="00FF269E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B1503B7"/>
  <w15:chartTrackingRefBased/>
  <w15:docId w15:val="{570FE0E3-8D82-4127-87F4-D9C789FE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</w:pPr>
    <w:rPr>
      <w:rFonts w:ascii="Arial" w:hAnsi="Arial"/>
      <w:kern w:val="1"/>
      <w:sz w:val="22"/>
      <w:lang w:eastAsia="ar-SA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A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styleId="Emphasis">
    <w:name w:val="Emphasis"/>
    <w:qFormat/>
    <w:rPr>
      <w:i/>
      <w:iCs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4">
    <w:name w:val="WW8Num26z4"/>
    <w:rPr>
      <w:rFonts w:ascii="Courier New" w:hAnsi="Courier New" w:cs="Courier New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42z0">
    <w:name w:val="WW8Num42z0"/>
    <w:rPr>
      <w:rFonts w:ascii="Courier New" w:hAnsi="Courier New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39z0">
    <w:name w:val="WW8Num39z0"/>
    <w:rPr>
      <w:rFonts w:ascii="Courier New" w:hAnsi="Courier New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4z0">
    <w:name w:val="WW8Num44z0"/>
    <w:rPr>
      <w:rFonts w:ascii="Symbol" w:hAnsi="Symbol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55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5755C"/>
    <w:rPr>
      <w:rFonts w:ascii="Arial" w:hAnsi="Arial"/>
      <w:kern w:val="1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5C"/>
    <w:pPr>
      <w:widowControl w:val="0"/>
      <w:suppressAutoHyphens w:val="0"/>
      <w:overflowPunct/>
      <w:autoSpaceDE w:val="0"/>
      <w:autoSpaceDN w:val="0"/>
    </w:pPr>
    <w:rPr>
      <w:rFonts w:ascii="Nunito Sans" w:eastAsia="Nunito Sans" w:hAnsi="Nunito Sans" w:cs="Nunito Sans"/>
      <w:b/>
      <w:bCs/>
      <w:kern w:val="0"/>
      <w:lang w:eastAsia="en-GB" w:bidi="en-GB"/>
    </w:rPr>
  </w:style>
  <w:style w:type="character" w:customStyle="1" w:styleId="CommentSubjectChar">
    <w:name w:val="Comment Subject Char"/>
    <w:link w:val="CommentSubject"/>
    <w:uiPriority w:val="99"/>
    <w:semiHidden/>
    <w:rsid w:val="0035755C"/>
    <w:rPr>
      <w:rFonts w:ascii="Nunito Sans" w:eastAsia="Nunito Sans" w:hAnsi="Nunito Sans" w:cs="Nunito Sans"/>
      <w:b/>
      <w:bCs/>
      <w:kern w:val="1"/>
      <w:lang w:val="en-US" w:eastAsia="ar-SA" w:bidi="en-GB"/>
    </w:rPr>
  </w:style>
  <w:style w:type="character" w:customStyle="1" w:styleId="FooterChar">
    <w:name w:val="Footer Char"/>
    <w:link w:val="Footer"/>
    <w:uiPriority w:val="99"/>
    <w:rsid w:val="00011A5A"/>
    <w:rPr>
      <w:rFonts w:ascii="Arial" w:hAnsi="Arial"/>
      <w:kern w:val="1"/>
      <w:sz w:val="22"/>
      <w:lang w:val="en-US" w:eastAsia="ar-SA"/>
    </w:rPr>
  </w:style>
  <w:style w:type="character" w:customStyle="1" w:styleId="Heading3Char">
    <w:name w:val="Heading 3 Char"/>
    <w:link w:val="Heading3"/>
    <w:uiPriority w:val="9"/>
    <w:semiHidden/>
    <w:rsid w:val="00011A5A"/>
    <w:rPr>
      <w:rFonts w:ascii="Calibri Light" w:eastAsia="Times New Roman" w:hAnsi="Calibri Light" w:cs="Times New Roman"/>
      <w:b/>
      <w:bCs/>
      <w:kern w:val="1"/>
      <w:sz w:val="26"/>
      <w:szCs w:val="2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- Orienteering and Geocaching</vt:lpstr>
    </vt:vector>
  </TitlesOfParts>
  <Company>1st Kesgrave Scout Group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- Orienteering and Geocaching</dc:title>
  <dc:subject/>
  <dc:creator>alan.r.comber@btinternet.com</dc:creator>
  <cp:keywords/>
  <cp:lastModifiedBy>Alan Comber</cp:lastModifiedBy>
  <cp:revision>104</cp:revision>
  <cp:lastPrinted>2025-07-04T15:47:00Z</cp:lastPrinted>
  <dcterms:created xsi:type="dcterms:W3CDTF">2021-08-20T12:45:00Z</dcterms:created>
  <dcterms:modified xsi:type="dcterms:W3CDTF">2026-06-22T06:59:00Z</dcterms:modified>
</cp:coreProperties>
</file>