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261"/>
        <w:gridCol w:w="2693"/>
        <w:gridCol w:w="3657"/>
        <w:gridCol w:w="1842"/>
        <w:gridCol w:w="2274"/>
      </w:tblGrid>
      <w:tr w:rsidR="000D3460" w:rsidRPr="00602F30" w14:paraId="46B7A03C" w14:textId="77777777" w:rsidTr="00D46B8E">
        <w:trPr>
          <w:trHeight w:val="701"/>
        </w:trPr>
        <w:tc>
          <w:tcPr>
            <w:tcW w:w="1696" w:type="dxa"/>
            <w:vMerge w:val="restart"/>
            <w:shd w:val="clear" w:color="auto" w:fill="D9D9D9"/>
            <w:vAlign w:val="center"/>
          </w:tcPr>
          <w:p w14:paraId="6515FCF2" w14:textId="3559D558" w:rsidR="000D3460" w:rsidRPr="00602F30" w:rsidRDefault="000D3460" w:rsidP="00EC6396">
            <w:pPr>
              <w:widowControl/>
              <w:autoSpaceDE/>
              <w:autoSpaceDN/>
              <w:jc w:val="center"/>
              <w:rPr>
                <w:rFonts w:ascii="Arial" w:hAnsi="Arial" w:cs="Arial"/>
                <w:b/>
                <w:sz w:val="20"/>
                <w:szCs w:val="20"/>
              </w:rPr>
            </w:pPr>
            <w:r w:rsidRPr="00602F30">
              <w:rPr>
                <w:rFonts w:ascii="Arial" w:hAnsi="Arial" w:cs="Arial"/>
                <w:b/>
                <w:sz w:val="20"/>
                <w:szCs w:val="20"/>
              </w:rPr>
              <w:t>Name of activity</w:t>
            </w:r>
            <w:r w:rsidR="00326BEF" w:rsidRPr="00602F30">
              <w:rPr>
                <w:rFonts w:ascii="Arial" w:hAnsi="Arial" w:cs="Arial"/>
                <w:b/>
                <w:sz w:val="20"/>
                <w:szCs w:val="20"/>
              </w:rPr>
              <w:t>,</w:t>
            </w:r>
            <w:r w:rsidR="00311059" w:rsidRPr="00602F30">
              <w:rPr>
                <w:rFonts w:ascii="Arial" w:hAnsi="Arial" w:cs="Arial"/>
                <w:b/>
                <w:sz w:val="20"/>
                <w:szCs w:val="20"/>
              </w:rPr>
              <w:t xml:space="preserve"> section,</w:t>
            </w:r>
            <w:r w:rsidRPr="00602F30">
              <w:rPr>
                <w:rFonts w:ascii="Arial" w:hAnsi="Arial" w:cs="Arial"/>
                <w:b/>
                <w:sz w:val="20"/>
                <w:szCs w:val="20"/>
              </w:rPr>
              <w:t xml:space="preserve"> event</w:t>
            </w:r>
            <w:r w:rsidR="00326BEF" w:rsidRPr="00602F30">
              <w:rPr>
                <w:rFonts w:ascii="Arial" w:hAnsi="Arial" w:cs="Arial"/>
                <w:b/>
                <w:sz w:val="20"/>
                <w:szCs w:val="20"/>
              </w:rPr>
              <w:t xml:space="preserve">, and </w:t>
            </w:r>
            <w:r w:rsidRPr="00602F30">
              <w:rPr>
                <w:rFonts w:ascii="Arial" w:hAnsi="Arial" w:cs="Arial"/>
                <w:b/>
                <w:sz w:val="20"/>
                <w:szCs w:val="20"/>
              </w:rPr>
              <w:t>location</w:t>
            </w:r>
          </w:p>
        </w:tc>
        <w:tc>
          <w:tcPr>
            <w:tcW w:w="3261" w:type="dxa"/>
            <w:vMerge w:val="restart"/>
            <w:shd w:val="clear" w:color="auto" w:fill="FFFFFF"/>
            <w:vAlign w:val="center"/>
          </w:tcPr>
          <w:p w14:paraId="1779444F" w14:textId="5C7F040E" w:rsidR="006B5958" w:rsidRPr="00602F30" w:rsidRDefault="00326BEF" w:rsidP="00EC6396">
            <w:pPr>
              <w:widowControl/>
              <w:autoSpaceDE/>
              <w:autoSpaceDN/>
              <w:jc w:val="center"/>
              <w:rPr>
                <w:rFonts w:ascii="Arial" w:hAnsi="Arial" w:cs="Arial"/>
                <w:b/>
                <w:sz w:val="20"/>
                <w:szCs w:val="20"/>
              </w:rPr>
            </w:pPr>
            <w:r w:rsidRPr="00602F30">
              <w:rPr>
                <w:rFonts w:ascii="Arial" w:hAnsi="Arial" w:cs="Arial"/>
                <w:b/>
                <w:sz w:val="20"/>
                <w:szCs w:val="20"/>
              </w:rPr>
              <w:t>1</w:t>
            </w:r>
            <w:r w:rsidRPr="00602F30">
              <w:rPr>
                <w:rFonts w:ascii="Arial" w:hAnsi="Arial" w:cs="Arial"/>
                <w:b/>
                <w:sz w:val="20"/>
                <w:szCs w:val="20"/>
                <w:vertAlign w:val="superscript"/>
              </w:rPr>
              <w:t>st</w:t>
            </w:r>
            <w:r w:rsidRPr="00602F30">
              <w:rPr>
                <w:rFonts w:ascii="Arial" w:hAnsi="Arial" w:cs="Arial"/>
                <w:b/>
                <w:sz w:val="20"/>
                <w:szCs w:val="20"/>
              </w:rPr>
              <w:t xml:space="preserve"> </w:t>
            </w:r>
            <w:r w:rsidR="00E545A2" w:rsidRPr="00602F30">
              <w:rPr>
                <w:rFonts w:ascii="Arial" w:hAnsi="Arial" w:cs="Arial"/>
                <w:b/>
                <w:sz w:val="20"/>
                <w:szCs w:val="20"/>
              </w:rPr>
              <w:t>Kesgrave</w:t>
            </w:r>
            <w:r w:rsidR="006B5958" w:rsidRPr="00602F30">
              <w:rPr>
                <w:rFonts w:ascii="Arial" w:hAnsi="Arial" w:cs="Arial"/>
                <w:b/>
                <w:sz w:val="20"/>
                <w:szCs w:val="20"/>
              </w:rPr>
              <w:t xml:space="preserve"> Scout Group</w:t>
            </w:r>
            <w:r w:rsidR="00434543" w:rsidRPr="00602F30">
              <w:rPr>
                <w:rFonts w:ascii="Arial" w:hAnsi="Arial" w:cs="Arial"/>
                <w:b/>
                <w:sz w:val="20"/>
                <w:szCs w:val="20"/>
              </w:rPr>
              <w:t xml:space="preserve"> </w:t>
            </w:r>
            <w:r w:rsidR="006B5958" w:rsidRPr="00602F30">
              <w:rPr>
                <w:rFonts w:ascii="Arial" w:hAnsi="Arial" w:cs="Arial"/>
                <w:b/>
                <w:sz w:val="20"/>
                <w:szCs w:val="20"/>
              </w:rPr>
              <w:t>-</w:t>
            </w:r>
          </w:p>
          <w:p w14:paraId="1795CAF3" w14:textId="1BBA0DD3" w:rsidR="000D3460" w:rsidRPr="00602F30" w:rsidRDefault="004242DD" w:rsidP="00EC6396">
            <w:pPr>
              <w:widowControl/>
              <w:autoSpaceDE/>
              <w:autoSpaceDN/>
              <w:jc w:val="center"/>
              <w:rPr>
                <w:rFonts w:ascii="Arial" w:hAnsi="Arial" w:cs="Arial"/>
                <w:b/>
                <w:sz w:val="20"/>
                <w:szCs w:val="20"/>
              </w:rPr>
            </w:pPr>
            <w:r w:rsidRPr="00602F30">
              <w:rPr>
                <w:rFonts w:ascii="Arial" w:hAnsi="Arial" w:cs="Arial"/>
                <w:b/>
                <w:sz w:val="20"/>
                <w:szCs w:val="20"/>
              </w:rPr>
              <w:t>Rafting</w:t>
            </w:r>
          </w:p>
        </w:tc>
        <w:tc>
          <w:tcPr>
            <w:tcW w:w="2693" w:type="dxa"/>
            <w:shd w:val="clear" w:color="auto" w:fill="D9D9D9"/>
            <w:vAlign w:val="center"/>
          </w:tcPr>
          <w:p w14:paraId="6897897E" w14:textId="0A02C910" w:rsidR="000D3460" w:rsidRPr="00602F30" w:rsidRDefault="000D3460" w:rsidP="00EC6396">
            <w:pPr>
              <w:widowControl/>
              <w:autoSpaceDE/>
              <w:autoSpaceDN/>
              <w:jc w:val="center"/>
              <w:rPr>
                <w:rFonts w:ascii="Arial" w:hAnsi="Arial" w:cs="Arial"/>
                <w:b/>
                <w:sz w:val="20"/>
                <w:szCs w:val="20"/>
              </w:rPr>
            </w:pPr>
            <w:r w:rsidRPr="00602F30">
              <w:rPr>
                <w:rFonts w:ascii="Arial" w:hAnsi="Arial" w:cs="Arial"/>
                <w:b/>
                <w:sz w:val="20"/>
                <w:szCs w:val="20"/>
              </w:rPr>
              <w:t xml:space="preserve">Date </w:t>
            </w:r>
            <w:r w:rsidR="005717EB" w:rsidRPr="00602F30">
              <w:rPr>
                <w:rFonts w:ascii="Arial" w:hAnsi="Arial" w:cs="Arial"/>
                <w:b/>
                <w:sz w:val="20"/>
                <w:szCs w:val="20"/>
              </w:rPr>
              <w:t>of risk</w:t>
            </w:r>
            <w:r w:rsidRPr="00602F30">
              <w:rPr>
                <w:rFonts w:ascii="Arial" w:hAnsi="Arial" w:cs="Arial"/>
                <w:b/>
                <w:sz w:val="20"/>
                <w:szCs w:val="20"/>
              </w:rPr>
              <w:t xml:space="preserve"> assessment</w:t>
            </w:r>
          </w:p>
        </w:tc>
        <w:tc>
          <w:tcPr>
            <w:tcW w:w="3657" w:type="dxa"/>
            <w:shd w:val="clear" w:color="auto" w:fill="FFFFFF"/>
            <w:vAlign w:val="center"/>
          </w:tcPr>
          <w:p w14:paraId="18828FFA" w14:textId="5987BAF4" w:rsidR="002641B3" w:rsidRPr="00602F30" w:rsidRDefault="00A97110" w:rsidP="002641B3">
            <w:pPr>
              <w:widowControl/>
              <w:autoSpaceDE/>
              <w:autoSpaceDN/>
              <w:jc w:val="center"/>
              <w:rPr>
                <w:rFonts w:ascii="Arial" w:hAnsi="Arial" w:cs="Arial"/>
                <w:b/>
                <w:sz w:val="20"/>
                <w:szCs w:val="20"/>
              </w:rPr>
            </w:pPr>
            <w:r w:rsidRPr="00602F30">
              <w:rPr>
                <w:rFonts w:ascii="Arial" w:hAnsi="Arial" w:cs="Arial"/>
                <w:b/>
                <w:sz w:val="20"/>
                <w:szCs w:val="20"/>
              </w:rPr>
              <w:t>2</w:t>
            </w:r>
            <w:r w:rsidR="002B54C1" w:rsidRPr="00602F30">
              <w:rPr>
                <w:rFonts w:ascii="Arial" w:hAnsi="Arial" w:cs="Arial"/>
                <w:b/>
                <w:sz w:val="20"/>
                <w:szCs w:val="20"/>
              </w:rPr>
              <w:t xml:space="preserve">1 </w:t>
            </w:r>
            <w:r w:rsidRPr="00602F30">
              <w:rPr>
                <w:rFonts w:ascii="Arial" w:hAnsi="Arial" w:cs="Arial"/>
                <w:b/>
                <w:sz w:val="20"/>
                <w:szCs w:val="20"/>
              </w:rPr>
              <w:t>Jun</w:t>
            </w:r>
            <w:r w:rsidR="002B54C1" w:rsidRPr="00602F30">
              <w:rPr>
                <w:rFonts w:ascii="Arial" w:hAnsi="Arial" w:cs="Arial"/>
                <w:b/>
                <w:sz w:val="20"/>
                <w:szCs w:val="20"/>
              </w:rPr>
              <w:t xml:space="preserve"> 202</w:t>
            </w:r>
            <w:r w:rsidRPr="00602F30">
              <w:rPr>
                <w:rFonts w:ascii="Arial" w:hAnsi="Arial" w:cs="Arial"/>
                <w:b/>
                <w:sz w:val="20"/>
                <w:szCs w:val="20"/>
              </w:rPr>
              <w:t>6</w:t>
            </w:r>
          </w:p>
        </w:tc>
        <w:tc>
          <w:tcPr>
            <w:tcW w:w="1842" w:type="dxa"/>
            <w:vMerge w:val="restart"/>
            <w:shd w:val="clear" w:color="auto" w:fill="D9D9D9"/>
            <w:vAlign w:val="center"/>
          </w:tcPr>
          <w:p w14:paraId="63DA1E31" w14:textId="18431BFF" w:rsidR="000D3460" w:rsidRPr="00602F30" w:rsidRDefault="000D3460" w:rsidP="00EC6396">
            <w:pPr>
              <w:widowControl/>
              <w:autoSpaceDE/>
              <w:autoSpaceDN/>
              <w:jc w:val="center"/>
              <w:rPr>
                <w:rFonts w:ascii="Arial" w:hAnsi="Arial" w:cs="Arial"/>
                <w:b/>
                <w:sz w:val="20"/>
                <w:szCs w:val="20"/>
              </w:rPr>
            </w:pPr>
            <w:r w:rsidRPr="00602F30">
              <w:rPr>
                <w:rFonts w:ascii="Arial" w:hAnsi="Arial" w:cs="Arial"/>
                <w:b/>
                <w:sz w:val="20"/>
                <w:szCs w:val="20"/>
              </w:rPr>
              <w:t xml:space="preserve">Name of </w:t>
            </w:r>
            <w:r w:rsidR="007A6134" w:rsidRPr="00602F30">
              <w:rPr>
                <w:rFonts w:ascii="Arial" w:hAnsi="Arial" w:cs="Arial"/>
                <w:b/>
                <w:sz w:val="20"/>
                <w:szCs w:val="20"/>
              </w:rPr>
              <w:t xml:space="preserve">person </w:t>
            </w:r>
            <w:r w:rsidRPr="00602F30">
              <w:rPr>
                <w:rFonts w:ascii="Arial" w:hAnsi="Arial" w:cs="Arial"/>
                <w:b/>
                <w:sz w:val="20"/>
                <w:szCs w:val="20"/>
              </w:rPr>
              <w:t>who undertook this risk assessment</w:t>
            </w:r>
          </w:p>
        </w:tc>
        <w:tc>
          <w:tcPr>
            <w:tcW w:w="2274" w:type="dxa"/>
            <w:vMerge w:val="restart"/>
            <w:shd w:val="clear" w:color="auto" w:fill="FFFFFF"/>
            <w:vAlign w:val="center"/>
          </w:tcPr>
          <w:p w14:paraId="41C53CBB" w14:textId="24E93231" w:rsidR="000D3460" w:rsidRPr="00602F30" w:rsidRDefault="004903B0" w:rsidP="00EC6396">
            <w:pPr>
              <w:widowControl/>
              <w:autoSpaceDE/>
              <w:autoSpaceDN/>
              <w:jc w:val="center"/>
              <w:rPr>
                <w:rFonts w:ascii="Arial" w:hAnsi="Arial" w:cs="Arial"/>
                <w:b/>
                <w:sz w:val="20"/>
                <w:szCs w:val="20"/>
              </w:rPr>
            </w:pPr>
            <w:r w:rsidRPr="00602F30">
              <w:rPr>
                <w:rFonts w:ascii="Arial" w:hAnsi="Arial" w:cs="Arial"/>
                <w:b/>
                <w:sz w:val="20"/>
                <w:szCs w:val="20"/>
              </w:rPr>
              <w:t>Alan Comber</w:t>
            </w:r>
            <w:r w:rsidR="00B11683" w:rsidRPr="00602F30">
              <w:rPr>
                <w:rFonts w:ascii="Arial" w:hAnsi="Arial" w:cs="Arial"/>
                <w:b/>
                <w:sz w:val="20"/>
                <w:szCs w:val="20"/>
              </w:rPr>
              <w:t xml:space="preserve"> (</w:t>
            </w:r>
            <w:r w:rsidR="00326BEF" w:rsidRPr="00602F30">
              <w:rPr>
                <w:rFonts w:ascii="Arial" w:hAnsi="Arial" w:cs="Arial"/>
                <w:b/>
                <w:sz w:val="20"/>
                <w:szCs w:val="20"/>
              </w:rPr>
              <w:t>working with</w:t>
            </w:r>
            <w:r w:rsidR="00B11683" w:rsidRPr="00602F30">
              <w:rPr>
                <w:rFonts w:ascii="Arial" w:hAnsi="Arial" w:cs="Arial"/>
                <w:b/>
                <w:sz w:val="20"/>
                <w:szCs w:val="20"/>
              </w:rPr>
              <w:t xml:space="preserve"> others)</w:t>
            </w:r>
          </w:p>
        </w:tc>
      </w:tr>
      <w:tr w:rsidR="000D3460" w:rsidRPr="00602F30" w14:paraId="4695587D" w14:textId="77777777" w:rsidTr="00D46B8E">
        <w:trPr>
          <w:trHeight w:val="701"/>
        </w:trPr>
        <w:tc>
          <w:tcPr>
            <w:tcW w:w="1696" w:type="dxa"/>
            <w:vMerge/>
            <w:shd w:val="clear" w:color="auto" w:fill="D9D9D9"/>
          </w:tcPr>
          <w:p w14:paraId="0D8AF085" w14:textId="77777777" w:rsidR="000D3460" w:rsidRPr="00602F30" w:rsidRDefault="000D3460" w:rsidP="007A49B1">
            <w:pPr>
              <w:widowControl/>
              <w:autoSpaceDE/>
              <w:autoSpaceDN/>
              <w:jc w:val="center"/>
              <w:rPr>
                <w:rFonts w:ascii="Arial" w:hAnsi="Arial" w:cs="Arial"/>
                <w:b/>
                <w:sz w:val="20"/>
                <w:szCs w:val="20"/>
              </w:rPr>
            </w:pPr>
          </w:p>
        </w:tc>
        <w:tc>
          <w:tcPr>
            <w:tcW w:w="3261" w:type="dxa"/>
            <w:vMerge/>
            <w:shd w:val="clear" w:color="auto" w:fill="FFFFFF"/>
          </w:tcPr>
          <w:p w14:paraId="2639E62D" w14:textId="77777777" w:rsidR="000D3460" w:rsidRPr="00602F30" w:rsidRDefault="000D3460" w:rsidP="007A49B1">
            <w:pPr>
              <w:widowControl/>
              <w:autoSpaceDE/>
              <w:autoSpaceDN/>
              <w:rPr>
                <w:rFonts w:ascii="Arial" w:hAnsi="Arial" w:cs="Arial"/>
                <w:b/>
                <w:sz w:val="20"/>
                <w:szCs w:val="20"/>
              </w:rPr>
            </w:pPr>
          </w:p>
        </w:tc>
        <w:tc>
          <w:tcPr>
            <w:tcW w:w="2693" w:type="dxa"/>
            <w:shd w:val="clear" w:color="auto" w:fill="D9D9D9"/>
            <w:vAlign w:val="center"/>
          </w:tcPr>
          <w:p w14:paraId="1640073F" w14:textId="77777777" w:rsidR="000D3460" w:rsidRPr="00602F30" w:rsidRDefault="000D3460" w:rsidP="00EC6396">
            <w:pPr>
              <w:widowControl/>
              <w:autoSpaceDE/>
              <w:autoSpaceDN/>
              <w:jc w:val="center"/>
              <w:rPr>
                <w:rFonts w:ascii="Arial" w:hAnsi="Arial" w:cs="Arial"/>
                <w:b/>
                <w:sz w:val="20"/>
                <w:szCs w:val="20"/>
              </w:rPr>
            </w:pPr>
            <w:r w:rsidRPr="00602F30">
              <w:rPr>
                <w:rFonts w:ascii="Arial" w:hAnsi="Arial" w:cs="Arial"/>
                <w:b/>
                <w:sz w:val="20"/>
                <w:szCs w:val="20"/>
              </w:rPr>
              <w:t>Date of next review</w:t>
            </w:r>
          </w:p>
        </w:tc>
        <w:tc>
          <w:tcPr>
            <w:tcW w:w="3657" w:type="dxa"/>
            <w:shd w:val="clear" w:color="auto" w:fill="FFFFFF"/>
            <w:vAlign w:val="center"/>
          </w:tcPr>
          <w:p w14:paraId="3162A686" w14:textId="0AD03B84" w:rsidR="000D3460" w:rsidRPr="00602F30" w:rsidRDefault="00145088" w:rsidP="00EC6396">
            <w:pPr>
              <w:widowControl/>
              <w:autoSpaceDE/>
              <w:autoSpaceDN/>
              <w:jc w:val="center"/>
              <w:rPr>
                <w:rFonts w:ascii="Arial" w:hAnsi="Arial" w:cs="Arial"/>
                <w:b/>
                <w:sz w:val="20"/>
                <w:szCs w:val="20"/>
              </w:rPr>
            </w:pPr>
            <w:r w:rsidRPr="00602F30">
              <w:rPr>
                <w:rFonts w:ascii="Arial" w:hAnsi="Arial" w:cs="Arial"/>
                <w:b/>
                <w:sz w:val="20"/>
                <w:szCs w:val="20"/>
              </w:rPr>
              <w:t>1</w:t>
            </w:r>
            <w:r w:rsidR="00B11683" w:rsidRPr="00602F30">
              <w:rPr>
                <w:rFonts w:ascii="Arial" w:hAnsi="Arial" w:cs="Arial"/>
                <w:b/>
                <w:sz w:val="20"/>
                <w:szCs w:val="20"/>
              </w:rPr>
              <w:t xml:space="preserve"> </w:t>
            </w:r>
            <w:r w:rsidR="00A97110" w:rsidRPr="00602F30">
              <w:rPr>
                <w:rFonts w:ascii="Arial" w:hAnsi="Arial" w:cs="Arial"/>
                <w:b/>
                <w:sz w:val="20"/>
                <w:szCs w:val="20"/>
              </w:rPr>
              <w:t>Sep</w:t>
            </w:r>
            <w:r w:rsidR="004903B0" w:rsidRPr="00602F30">
              <w:rPr>
                <w:rFonts w:ascii="Arial" w:hAnsi="Arial" w:cs="Arial"/>
                <w:b/>
                <w:sz w:val="20"/>
                <w:szCs w:val="20"/>
              </w:rPr>
              <w:t xml:space="preserve"> 202</w:t>
            </w:r>
            <w:r w:rsidRPr="00602F30">
              <w:rPr>
                <w:rFonts w:ascii="Arial" w:hAnsi="Arial" w:cs="Arial"/>
                <w:b/>
                <w:sz w:val="20"/>
                <w:szCs w:val="20"/>
              </w:rPr>
              <w:t>6</w:t>
            </w:r>
          </w:p>
        </w:tc>
        <w:tc>
          <w:tcPr>
            <w:tcW w:w="1842" w:type="dxa"/>
            <w:vMerge/>
            <w:shd w:val="clear" w:color="auto" w:fill="D9D9D9"/>
          </w:tcPr>
          <w:p w14:paraId="309B23B8" w14:textId="77777777" w:rsidR="000D3460" w:rsidRPr="00602F30" w:rsidRDefault="000D3460" w:rsidP="007A49B1">
            <w:pPr>
              <w:widowControl/>
              <w:autoSpaceDE/>
              <w:autoSpaceDN/>
              <w:jc w:val="center"/>
              <w:rPr>
                <w:rFonts w:ascii="Arial" w:hAnsi="Arial" w:cs="Arial"/>
                <w:b/>
                <w:sz w:val="20"/>
                <w:szCs w:val="20"/>
              </w:rPr>
            </w:pPr>
          </w:p>
        </w:tc>
        <w:tc>
          <w:tcPr>
            <w:tcW w:w="2274" w:type="dxa"/>
            <w:vMerge/>
            <w:shd w:val="clear" w:color="auto" w:fill="FFFFFF"/>
          </w:tcPr>
          <w:p w14:paraId="4AB616CB" w14:textId="77777777" w:rsidR="000D3460" w:rsidRPr="00602F30" w:rsidRDefault="000D3460" w:rsidP="007A49B1">
            <w:pPr>
              <w:widowControl/>
              <w:autoSpaceDE/>
              <w:autoSpaceDN/>
              <w:rPr>
                <w:rFonts w:ascii="Arial" w:hAnsi="Arial" w:cs="Arial"/>
                <w:b/>
                <w:sz w:val="20"/>
                <w:szCs w:val="20"/>
              </w:rPr>
            </w:pPr>
          </w:p>
        </w:tc>
      </w:tr>
    </w:tbl>
    <w:p w14:paraId="1BABA3DC" w14:textId="77777777" w:rsidR="00E26098" w:rsidRPr="00602F30" w:rsidRDefault="00E26098" w:rsidP="007A49B1">
      <w:pPr>
        <w:widowControl/>
        <w:autoSpaceDE/>
        <w:autoSpaceDN/>
        <w:rPr>
          <w:rFonts w:ascii="Arial" w:hAnsi="Arial" w:cs="Arial"/>
          <w:b/>
          <w:sz w:val="20"/>
          <w:szCs w:val="20"/>
        </w:rPr>
      </w:pPr>
    </w:p>
    <w:p w14:paraId="73F3CC10" w14:textId="5897351C" w:rsidR="00E26098" w:rsidRPr="00602F30" w:rsidRDefault="00E26098" w:rsidP="007A49B1">
      <w:pPr>
        <w:widowControl/>
        <w:autoSpaceDE/>
        <w:autoSpaceDN/>
        <w:rPr>
          <w:rFonts w:ascii="Arial" w:hAnsi="Arial" w:cs="Arial"/>
          <w:bCs/>
          <w:sz w:val="20"/>
          <w:szCs w:val="20"/>
        </w:rPr>
      </w:pPr>
      <w:r w:rsidRPr="00602F30">
        <w:rPr>
          <w:rFonts w:ascii="Arial" w:hAnsi="Arial" w:cs="Arial"/>
          <w:bCs/>
          <w:sz w:val="20"/>
          <w:szCs w:val="20"/>
        </w:rPr>
        <w:t xml:space="preserve">This </w:t>
      </w:r>
      <w:r w:rsidR="00EF5B8B" w:rsidRPr="00602F30">
        <w:rPr>
          <w:rFonts w:ascii="Arial" w:hAnsi="Arial" w:cs="Arial"/>
          <w:bCs/>
          <w:sz w:val="20"/>
          <w:szCs w:val="20"/>
        </w:rPr>
        <w:t>document</w:t>
      </w:r>
      <w:r w:rsidR="00F53F0E" w:rsidRPr="00602F30">
        <w:rPr>
          <w:rFonts w:ascii="Arial" w:hAnsi="Arial" w:cs="Arial"/>
          <w:bCs/>
          <w:sz w:val="20"/>
          <w:szCs w:val="20"/>
        </w:rPr>
        <w:t xml:space="preserve"> covers </w:t>
      </w:r>
      <w:r w:rsidR="004242DD" w:rsidRPr="00602F30">
        <w:rPr>
          <w:rFonts w:ascii="Arial" w:hAnsi="Arial" w:cs="Arial"/>
          <w:bCs/>
          <w:sz w:val="20"/>
          <w:szCs w:val="20"/>
        </w:rPr>
        <w:t>rafting</w:t>
      </w:r>
      <w:r w:rsidR="00F53F0E" w:rsidRPr="00602F30">
        <w:rPr>
          <w:rFonts w:ascii="Arial" w:hAnsi="Arial" w:cs="Arial"/>
          <w:bCs/>
          <w:sz w:val="20"/>
          <w:szCs w:val="20"/>
        </w:rPr>
        <w:t xml:space="preserve">. </w:t>
      </w:r>
      <w:r w:rsidR="009C7486" w:rsidRPr="00602F30">
        <w:rPr>
          <w:rFonts w:ascii="Arial" w:hAnsi="Arial" w:cs="Arial"/>
          <w:bCs/>
          <w:sz w:val="20"/>
          <w:szCs w:val="20"/>
        </w:rPr>
        <w:t xml:space="preserve">It </w:t>
      </w:r>
      <w:r w:rsidR="003F31A3" w:rsidRPr="00602F30">
        <w:rPr>
          <w:rFonts w:ascii="Arial" w:hAnsi="Arial" w:cs="Arial"/>
          <w:bCs/>
          <w:sz w:val="20"/>
          <w:szCs w:val="20"/>
        </w:rPr>
        <w:t xml:space="preserve">should be read in conjunction with the </w:t>
      </w:r>
      <w:r w:rsidR="000972E0" w:rsidRPr="00602F30">
        <w:rPr>
          <w:rFonts w:ascii="Arial" w:hAnsi="Arial" w:cs="Arial"/>
          <w:bCs/>
          <w:sz w:val="20"/>
          <w:szCs w:val="20"/>
        </w:rPr>
        <w:t xml:space="preserve">section </w:t>
      </w:r>
      <w:r w:rsidR="0076432B" w:rsidRPr="00602F30">
        <w:rPr>
          <w:rFonts w:ascii="Arial" w:hAnsi="Arial" w:cs="Arial"/>
          <w:bCs/>
          <w:sz w:val="20"/>
          <w:szCs w:val="20"/>
        </w:rPr>
        <w:t>meeting and events risk</w:t>
      </w:r>
      <w:r w:rsidR="000972E0" w:rsidRPr="00602F30">
        <w:rPr>
          <w:rFonts w:ascii="Arial" w:hAnsi="Arial" w:cs="Arial"/>
          <w:bCs/>
          <w:sz w:val="20"/>
          <w:szCs w:val="20"/>
        </w:rPr>
        <w:t xml:space="preserve"> assessment</w:t>
      </w:r>
      <w:r w:rsidR="00EF5B8B" w:rsidRPr="00602F30">
        <w:rPr>
          <w:rFonts w:ascii="Arial" w:hAnsi="Arial" w:cs="Arial"/>
          <w:bCs/>
          <w:sz w:val="20"/>
          <w:szCs w:val="20"/>
        </w:rPr>
        <w:t xml:space="preserve"> which </w:t>
      </w:r>
      <w:r w:rsidR="009C7486" w:rsidRPr="00602F30">
        <w:rPr>
          <w:rFonts w:ascii="Arial" w:hAnsi="Arial" w:cs="Arial"/>
          <w:bCs/>
          <w:sz w:val="20"/>
          <w:szCs w:val="20"/>
        </w:rPr>
        <w:t>covers</w:t>
      </w:r>
      <w:r w:rsidR="00ED1BA8" w:rsidRPr="00602F30">
        <w:rPr>
          <w:rFonts w:ascii="Arial" w:hAnsi="Arial" w:cs="Arial"/>
          <w:bCs/>
          <w:sz w:val="20"/>
          <w:szCs w:val="20"/>
        </w:rPr>
        <w:t xml:space="preserve"> generic </w:t>
      </w:r>
      <w:r w:rsidR="00106731" w:rsidRPr="00602F30">
        <w:rPr>
          <w:rFonts w:ascii="Arial" w:hAnsi="Arial" w:cs="Arial"/>
          <w:bCs/>
          <w:sz w:val="20"/>
          <w:szCs w:val="20"/>
        </w:rPr>
        <w:t>items</w:t>
      </w:r>
      <w:r w:rsidR="006326AC" w:rsidRPr="00602F30">
        <w:rPr>
          <w:rFonts w:ascii="Arial" w:hAnsi="Arial" w:cs="Arial"/>
          <w:bCs/>
          <w:sz w:val="20"/>
          <w:szCs w:val="20"/>
        </w:rPr>
        <w:t>.</w:t>
      </w:r>
    </w:p>
    <w:p w14:paraId="67C28277" w14:textId="2C13F177" w:rsidR="00801A0A" w:rsidRPr="00602F30" w:rsidRDefault="00801A0A" w:rsidP="007A49B1">
      <w:pPr>
        <w:widowControl/>
        <w:autoSpaceDE/>
        <w:autoSpaceDN/>
        <w:rPr>
          <w:rFonts w:ascii="Arial" w:hAnsi="Arial" w:cs="Arial"/>
          <w:bCs/>
          <w:sz w:val="20"/>
          <w:szCs w:val="20"/>
        </w:rPr>
      </w:pPr>
    </w:p>
    <w:p w14:paraId="74FC0B27" w14:textId="52B1F2F4" w:rsidR="007D28DC" w:rsidRPr="00602F30" w:rsidRDefault="002E6E46" w:rsidP="007A49B1">
      <w:pPr>
        <w:widowControl/>
        <w:autoSpaceDE/>
        <w:autoSpaceDN/>
        <w:rPr>
          <w:rFonts w:ascii="Arial" w:hAnsi="Arial" w:cs="Arial"/>
          <w:bCs/>
          <w:sz w:val="20"/>
          <w:szCs w:val="20"/>
        </w:rPr>
      </w:pPr>
      <w:r w:rsidRPr="00602F30">
        <w:rPr>
          <w:rFonts w:ascii="Arial" w:hAnsi="Arial" w:cs="Arial"/>
          <w:bCs/>
          <w:sz w:val="20"/>
          <w:szCs w:val="20"/>
        </w:rPr>
        <w:t xml:space="preserve">In the context of this document </w:t>
      </w:r>
      <w:r w:rsidR="004242DD" w:rsidRPr="00602F30">
        <w:rPr>
          <w:rFonts w:ascii="Arial" w:hAnsi="Arial" w:cs="Arial"/>
          <w:bCs/>
          <w:sz w:val="20"/>
          <w:szCs w:val="20"/>
        </w:rPr>
        <w:t>rafting</w:t>
      </w:r>
      <w:r w:rsidRPr="00602F30">
        <w:rPr>
          <w:rFonts w:ascii="Arial" w:hAnsi="Arial" w:cs="Arial"/>
          <w:bCs/>
          <w:sz w:val="20"/>
          <w:szCs w:val="20"/>
        </w:rPr>
        <w:t xml:space="preserve"> covers – </w:t>
      </w:r>
      <w:r w:rsidR="004242DD" w:rsidRPr="00602F30">
        <w:rPr>
          <w:rFonts w:ascii="Arial" w:hAnsi="Arial" w:cs="Arial"/>
          <w:bCs/>
          <w:sz w:val="20"/>
          <w:szCs w:val="20"/>
        </w:rPr>
        <w:t xml:space="preserve">building a raft or other watercraft using pioneering techniques. </w:t>
      </w:r>
      <w:r w:rsidR="007227EE" w:rsidRPr="00602F30">
        <w:rPr>
          <w:rFonts w:ascii="Arial" w:hAnsi="Arial" w:cs="Arial"/>
          <w:bCs/>
          <w:sz w:val="20"/>
          <w:szCs w:val="20"/>
        </w:rPr>
        <w:t>P</w:t>
      </w:r>
      <w:r w:rsidRPr="00602F30">
        <w:rPr>
          <w:rFonts w:ascii="Arial" w:hAnsi="Arial" w:cs="Arial"/>
          <w:bCs/>
          <w:sz w:val="20"/>
          <w:szCs w:val="20"/>
        </w:rPr>
        <w:t xml:space="preserve">lease refer to POR and </w:t>
      </w:r>
      <w:r w:rsidR="00CD066F" w:rsidRPr="00602F30">
        <w:rPr>
          <w:rFonts w:ascii="Arial" w:hAnsi="Arial" w:cs="Arial"/>
          <w:bCs/>
          <w:sz w:val="20"/>
          <w:szCs w:val="20"/>
        </w:rPr>
        <w:t xml:space="preserve">Scout Association </w:t>
      </w:r>
      <w:r w:rsidR="00AA110C" w:rsidRPr="00602F30">
        <w:rPr>
          <w:rFonts w:ascii="Arial" w:hAnsi="Arial" w:cs="Arial"/>
          <w:bCs/>
          <w:sz w:val="20"/>
          <w:szCs w:val="20"/>
        </w:rPr>
        <w:t>rules befo</w:t>
      </w:r>
      <w:r w:rsidR="00A95B6D" w:rsidRPr="00602F30">
        <w:rPr>
          <w:rFonts w:ascii="Arial" w:hAnsi="Arial" w:cs="Arial"/>
          <w:bCs/>
          <w:sz w:val="20"/>
          <w:szCs w:val="20"/>
        </w:rPr>
        <w:t xml:space="preserve">re </w:t>
      </w:r>
      <w:r w:rsidR="00AA110C" w:rsidRPr="00602F30">
        <w:rPr>
          <w:rFonts w:ascii="Arial" w:hAnsi="Arial" w:cs="Arial"/>
          <w:bCs/>
          <w:sz w:val="20"/>
          <w:szCs w:val="20"/>
        </w:rPr>
        <w:t xml:space="preserve">taking part </w:t>
      </w:r>
      <w:r w:rsidR="005B72F8" w:rsidRPr="00602F30">
        <w:rPr>
          <w:rFonts w:ascii="Arial" w:hAnsi="Arial" w:cs="Arial"/>
          <w:bCs/>
          <w:sz w:val="20"/>
          <w:szCs w:val="20"/>
        </w:rPr>
        <w:t xml:space="preserve">in </w:t>
      </w:r>
      <w:r w:rsidR="00AA110C" w:rsidRPr="00602F30">
        <w:rPr>
          <w:rFonts w:ascii="Arial" w:hAnsi="Arial" w:cs="Arial"/>
          <w:bCs/>
          <w:sz w:val="20"/>
          <w:szCs w:val="20"/>
        </w:rPr>
        <w:t>rafting.</w:t>
      </w:r>
    </w:p>
    <w:p w14:paraId="6A709F14" w14:textId="77777777" w:rsidR="00FE0D04" w:rsidRPr="00602F30" w:rsidRDefault="00FE0D04" w:rsidP="006E4079">
      <w:pPr>
        <w:pStyle w:val="Heading3"/>
        <w:spacing w:after="0" w:line="240" w:lineRule="auto"/>
        <w:rPr>
          <w:rFonts w:ascii="Arial" w:hAnsi="Arial" w:cs="Arial"/>
          <w:color w:val="auto"/>
          <w:sz w:val="18"/>
          <w:szCs w:val="18"/>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66"/>
        <w:gridCol w:w="7081"/>
        <w:gridCol w:w="3974"/>
      </w:tblGrid>
      <w:tr w:rsidR="008349D7" w:rsidRPr="00602F30" w14:paraId="7FF61EB8" w14:textId="77777777" w:rsidTr="007A163F">
        <w:trPr>
          <w:trHeight w:val="692"/>
        </w:trPr>
        <w:tc>
          <w:tcPr>
            <w:tcW w:w="2830" w:type="dxa"/>
            <w:shd w:val="clear" w:color="auto" w:fill="D9D9D9"/>
            <w:vAlign w:val="center"/>
          </w:tcPr>
          <w:p w14:paraId="7D93C324" w14:textId="13BC27FF" w:rsidR="008349D7" w:rsidRPr="00602F30" w:rsidRDefault="00145A95" w:rsidP="000C684D">
            <w:pPr>
              <w:widowControl/>
              <w:autoSpaceDE/>
              <w:autoSpaceDN/>
              <w:spacing w:beforeLines="60" w:before="144" w:afterLines="60" w:after="144"/>
              <w:jc w:val="center"/>
              <w:rPr>
                <w:rFonts w:ascii="Arial" w:hAnsi="Arial" w:cs="Arial"/>
                <w:b/>
                <w:sz w:val="18"/>
                <w:szCs w:val="18"/>
              </w:rPr>
            </w:pPr>
            <w:r w:rsidRPr="00602F30">
              <w:rPr>
                <w:rFonts w:ascii="Arial" w:hAnsi="Arial" w:cs="Arial"/>
                <w:b/>
                <w:sz w:val="18"/>
                <w:szCs w:val="18"/>
              </w:rPr>
              <w:t>H</w:t>
            </w:r>
            <w:r w:rsidR="003E33FE" w:rsidRPr="00602F30">
              <w:rPr>
                <w:rFonts w:ascii="Arial" w:hAnsi="Arial" w:cs="Arial"/>
                <w:b/>
                <w:sz w:val="18"/>
                <w:szCs w:val="18"/>
              </w:rPr>
              <w:t>azard identified</w:t>
            </w:r>
            <w:r w:rsidR="008349D7" w:rsidRPr="00602F30">
              <w:rPr>
                <w:rFonts w:ascii="Arial" w:hAnsi="Arial" w:cs="Arial"/>
                <w:b/>
                <w:sz w:val="18"/>
                <w:szCs w:val="18"/>
              </w:rPr>
              <w:t>?</w:t>
            </w:r>
          </w:p>
          <w:p w14:paraId="28B2261A" w14:textId="231CB485" w:rsidR="008349D7" w:rsidRPr="00602F30" w:rsidRDefault="00A0402E" w:rsidP="000C684D">
            <w:pPr>
              <w:widowControl/>
              <w:autoSpaceDE/>
              <w:autoSpaceDN/>
              <w:spacing w:beforeLines="60" w:before="144" w:afterLines="60" w:after="144"/>
              <w:jc w:val="center"/>
              <w:rPr>
                <w:rFonts w:ascii="Arial" w:hAnsi="Arial" w:cs="Arial"/>
                <w:b/>
                <w:sz w:val="18"/>
                <w:szCs w:val="18"/>
              </w:rPr>
            </w:pPr>
            <w:r w:rsidRPr="00602F30">
              <w:rPr>
                <w:rFonts w:ascii="Arial" w:hAnsi="Arial" w:cs="Arial"/>
                <w:b/>
                <w:sz w:val="18"/>
                <w:szCs w:val="18"/>
              </w:rPr>
              <w:t>R</w:t>
            </w:r>
            <w:r w:rsidR="008349D7" w:rsidRPr="00602F30">
              <w:rPr>
                <w:rFonts w:ascii="Arial" w:hAnsi="Arial" w:cs="Arial"/>
                <w:b/>
                <w:sz w:val="18"/>
                <w:szCs w:val="18"/>
              </w:rPr>
              <w:t>isks from it?</w:t>
            </w:r>
          </w:p>
        </w:tc>
        <w:tc>
          <w:tcPr>
            <w:tcW w:w="1566" w:type="dxa"/>
            <w:shd w:val="clear" w:color="auto" w:fill="D9D9D9"/>
            <w:vAlign w:val="center"/>
          </w:tcPr>
          <w:p w14:paraId="556C8E2F" w14:textId="77777777" w:rsidR="008349D7" w:rsidRPr="00602F30" w:rsidRDefault="008349D7" w:rsidP="000C684D">
            <w:pPr>
              <w:widowControl/>
              <w:autoSpaceDE/>
              <w:autoSpaceDN/>
              <w:spacing w:beforeLines="60" w:before="144" w:afterLines="60" w:after="144"/>
              <w:jc w:val="center"/>
              <w:rPr>
                <w:rFonts w:ascii="Arial" w:hAnsi="Arial" w:cs="Arial"/>
                <w:b/>
                <w:sz w:val="18"/>
                <w:szCs w:val="18"/>
              </w:rPr>
            </w:pPr>
            <w:r w:rsidRPr="00602F30">
              <w:rPr>
                <w:rFonts w:ascii="Arial" w:hAnsi="Arial" w:cs="Arial"/>
                <w:b/>
                <w:sz w:val="18"/>
                <w:szCs w:val="18"/>
              </w:rPr>
              <w:t>Who is at risk?</w:t>
            </w:r>
          </w:p>
        </w:tc>
        <w:tc>
          <w:tcPr>
            <w:tcW w:w="7081" w:type="dxa"/>
            <w:shd w:val="clear" w:color="auto" w:fill="D9D9D9"/>
            <w:vAlign w:val="center"/>
          </w:tcPr>
          <w:p w14:paraId="409779A4" w14:textId="77777777" w:rsidR="008349D7" w:rsidRPr="00602F30" w:rsidRDefault="008349D7" w:rsidP="000C684D">
            <w:pPr>
              <w:widowControl/>
              <w:autoSpaceDE/>
              <w:autoSpaceDN/>
              <w:spacing w:beforeLines="60" w:before="144" w:afterLines="60" w:after="144"/>
              <w:jc w:val="center"/>
              <w:rPr>
                <w:rFonts w:ascii="Arial" w:hAnsi="Arial" w:cs="Arial"/>
                <w:b/>
                <w:sz w:val="18"/>
                <w:szCs w:val="18"/>
              </w:rPr>
            </w:pPr>
            <w:r w:rsidRPr="00602F30">
              <w:rPr>
                <w:rFonts w:ascii="Arial" w:hAnsi="Arial" w:cs="Arial"/>
                <w:b/>
                <w:sz w:val="18"/>
                <w:szCs w:val="18"/>
              </w:rPr>
              <w:t>How</w:t>
            </w:r>
            <w:r w:rsidR="006E4079" w:rsidRPr="00602F30">
              <w:rPr>
                <w:rFonts w:ascii="Arial" w:hAnsi="Arial" w:cs="Arial"/>
                <w:b/>
                <w:sz w:val="18"/>
                <w:szCs w:val="18"/>
              </w:rPr>
              <w:t xml:space="preserve"> are</w:t>
            </w:r>
            <w:r w:rsidRPr="00602F30">
              <w:rPr>
                <w:rFonts w:ascii="Arial" w:hAnsi="Arial" w:cs="Arial"/>
                <w:b/>
                <w:sz w:val="18"/>
                <w:szCs w:val="18"/>
              </w:rPr>
              <w:t xml:space="preserve"> the risk</w:t>
            </w:r>
            <w:r w:rsidR="006E4079" w:rsidRPr="00602F30">
              <w:rPr>
                <w:rFonts w:ascii="Arial" w:hAnsi="Arial" w:cs="Arial"/>
                <w:b/>
                <w:sz w:val="18"/>
                <w:szCs w:val="18"/>
              </w:rPr>
              <w:t>s</w:t>
            </w:r>
            <w:r w:rsidRPr="00602F30">
              <w:rPr>
                <w:rFonts w:ascii="Arial" w:hAnsi="Arial" w:cs="Arial"/>
                <w:b/>
                <w:sz w:val="18"/>
                <w:szCs w:val="18"/>
              </w:rPr>
              <w:t xml:space="preserve"> already controlled?</w:t>
            </w:r>
          </w:p>
          <w:p w14:paraId="0E2256E2" w14:textId="77777777" w:rsidR="008349D7" w:rsidRPr="00602F30" w:rsidRDefault="008349D7" w:rsidP="000C684D">
            <w:pPr>
              <w:widowControl/>
              <w:autoSpaceDE/>
              <w:autoSpaceDN/>
              <w:spacing w:beforeLines="60" w:before="144" w:afterLines="60" w:after="144"/>
              <w:jc w:val="center"/>
              <w:rPr>
                <w:rFonts w:ascii="Arial" w:hAnsi="Arial" w:cs="Arial"/>
                <w:b/>
                <w:sz w:val="18"/>
                <w:szCs w:val="18"/>
              </w:rPr>
            </w:pPr>
            <w:r w:rsidRPr="00602F30">
              <w:rPr>
                <w:rFonts w:ascii="Arial" w:hAnsi="Arial" w:cs="Arial"/>
                <w:b/>
                <w:sz w:val="18"/>
                <w:szCs w:val="18"/>
              </w:rPr>
              <w:t>What extra controls are needed?</w:t>
            </w:r>
          </w:p>
        </w:tc>
        <w:tc>
          <w:tcPr>
            <w:tcW w:w="3974" w:type="dxa"/>
            <w:shd w:val="clear" w:color="auto" w:fill="D9D9D9"/>
            <w:vAlign w:val="center"/>
          </w:tcPr>
          <w:p w14:paraId="566BC875" w14:textId="77777777" w:rsidR="008349D7" w:rsidRPr="00602F30" w:rsidRDefault="008349D7" w:rsidP="000C684D">
            <w:pPr>
              <w:widowControl/>
              <w:autoSpaceDE/>
              <w:autoSpaceDN/>
              <w:spacing w:beforeLines="60" w:before="144" w:afterLines="60" w:after="144"/>
              <w:jc w:val="center"/>
              <w:rPr>
                <w:rFonts w:ascii="Arial" w:hAnsi="Arial" w:cs="Arial"/>
                <w:b/>
                <w:sz w:val="18"/>
                <w:szCs w:val="18"/>
              </w:rPr>
            </w:pPr>
            <w:r w:rsidRPr="00602F30">
              <w:rPr>
                <w:rFonts w:ascii="Arial" w:hAnsi="Arial" w:cs="Arial"/>
                <w:b/>
                <w:sz w:val="18"/>
                <w:szCs w:val="18"/>
              </w:rPr>
              <w:t>What has changed that needs to be thought about and controlled?</w:t>
            </w:r>
          </w:p>
        </w:tc>
      </w:tr>
      <w:tr w:rsidR="008E10D6" w:rsidRPr="00602F30" w14:paraId="0C050395" w14:textId="77777777" w:rsidTr="007A163F">
        <w:trPr>
          <w:trHeight w:val="1395"/>
        </w:trPr>
        <w:tc>
          <w:tcPr>
            <w:tcW w:w="2830" w:type="dxa"/>
          </w:tcPr>
          <w:p w14:paraId="3921B4F6" w14:textId="77777777" w:rsidR="008E10D6" w:rsidRPr="00602F30" w:rsidRDefault="008E10D6" w:rsidP="000C684D">
            <w:pPr>
              <w:widowControl/>
              <w:autoSpaceDE/>
              <w:autoSpaceDN/>
              <w:spacing w:beforeLines="60" w:before="144" w:afterLines="60" w:after="144"/>
              <w:rPr>
                <w:rFonts w:ascii="Arial" w:hAnsi="Arial" w:cs="Arial"/>
                <w:sz w:val="18"/>
                <w:szCs w:val="18"/>
              </w:rPr>
            </w:pPr>
            <w:r w:rsidRPr="00602F30">
              <w:rPr>
                <w:rFonts w:ascii="Arial" w:hAnsi="Arial" w:cs="Arial"/>
                <w:b/>
                <w:sz w:val="18"/>
                <w:szCs w:val="18"/>
              </w:rPr>
              <w:t>A hazard</w:t>
            </w:r>
            <w:r w:rsidRPr="00602F30">
              <w:rPr>
                <w:rFonts w:ascii="Arial" w:hAnsi="Arial" w:cs="Arial"/>
                <w:sz w:val="18"/>
                <w:szCs w:val="18"/>
              </w:rPr>
              <w:t xml:space="preserve"> is something that may cause harm or damage.</w:t>
            </w:r>
          </w:p>
          <w:p w14:paraId="5D281A3B" w14:textId="77777777" w:rsidR="008E10D6" w:rsidRPr="00602F30" w:rsidRDefault="008E10D6" w:rsidP="000C684D">
            <w:pPr>
              <w:widowControl/>
              <w:autoSpaceDE/>
              <w:autoSpaceDN/>
              <w:spacing w:beforeLines="60" w:before="144" w:afterLines="60" w:after="144"/>
              <w:rPr>
                <w:rFonts w:ascii="Arial" w:hAnsi="Arial" w:cs="Arial"/>
                <w:sz w:val="18"/>
                <w:szCs w:val="18"/>
              </w:rPr>
            </w:pPr>
            <w:r w:rsidRPr="00602F30">
              <w:rPr>
                <w:rFonts w:ascii="Arial" w:hAnsi="Arial" w:cs="Arial"/>
                <w:b/>
                <w:sz w:val="18"/>
                <w:szCs w:val="18"/>
              </w:rPr>
              <w:t xml:space="preserve">The risk </w:t>
            </w:r>
            <w:r w:rsidRPr="00602F30">
              <w:rPr>
                <w:rFonts w:ascii="Arial" w:hAnsi="Arial" w:cs="Arial"/>
                <w:sz w:val="18"/>
                <w:szCs w:val="18"/>
              </w:rPr>
              <w:t xml:space="preserve">is the harm may occur from the hazard.  </w:t>
            </w:r>
          </w:p>
        </w:tc>
        <w:tc>
          <w:tcPr>
            <w:tcW w:w="1566" w:type="dxa"/>
          </w:tcPr>
          <w:p w14:paraId="6683339B" w14:textId="77777777" w:rsidR="008E10D6" w:rsidRPr="00602F30" w:rsidRDefault="008E10D6" w:rsidP="000C684D">
            <w:pPr>
              <w:widowControl/>
              <w:autoSpaceDE/>
              <w:autoSpaceDN/>
              <w:spacing w:beforeLines="60" w:before="144" w:afterLines="60" w:after="144"/>
              <w:rPr>
                <w:rFonts w:ascii="Arial" w:hAnsi="Arial" w:cs="Arial"/>
                <w:sz w:val="18"/>
                <w:szCs w:val="18"/>
              </w:rPr>
            </w:pPr>
            <w:r w:rsidRPr="00602F30">
              <w:rPr>
                <w:rFonts w:ascii="Arial" w:hAnsi="Arial" w:cs="Arial"/>
                <w:sz w:val="18"/>
                <w:szCs w:val="18"/>
              </w:rPr>
              <w:t>For example: young people,</w:t>
            </w:r>
          </w:p>
          <w:p w14:paraId="3B061900" w14:textId="77FB8737" w:rsidR="008E10D6" w:rsidRPr="00602F30" w:rsidRDefault="008E10D6" w:rsidP="000C684D">
            <w:pPr>
              <w:widowControl/>
              <w:autoSpaceDE/>
              <w:autoSpaceDN/>
              <w:spacing w:beforeLines="60" w:before="144" w:afterLines="60" w:after="144"/>
              <w:rPr>
                <w:rFonts w:ascii="Arial" w:hAnsi="Arial" w:cs="Arial"/>
                <w:sz w:val="18"/>
                <w:szCs w:val="18"/>
              </w:rPr>
            </w:pPr>
            <w:r w:rsidRPr="00602F30">
              <w:rPr>
                <w:rFonts w:ascii="Arial" w:hAnsi="Arial" w:cs="Arial"/>
                <w:sz w:val="18"/>
                <w:szCs w:val="18"/>
              </w:rPr>
              <w:t>adult volunteers, visitors</w:t>
            </w:r>
          </w:p>
        </w:tc>
        <w:tc>
          <w:tcPr>
            <w:tcW w:w="7081" w:type="dxa"/>
          </w:tcPr>
          <w:p w14:paraId="73F9E82B" w14:textId="77777777" w:rsidR="008E10D6" w:rsidRPr="00602F30" w:rsidRDefault="008E10D6" w:rsidP="000C684D">
            <w:pPr>
              <w:widowControl/>
              <w:autoSpaceDE/>
              <w:autoSpaceDN/>
              <w:spacing w:beforeLines="60" w:before="144" w:afterLines="60" w:after="144"/>
              <w:rPr>
                <w:rFonts w:ascii="Arial" w:hAnsi="Arial" w:cs="Arial"/>
                <w:sz w:val="18"/>
                <w:szCs w:val="18"/>
              </w:rPr>
            </w:pPr>
            <w:r w:rsidRPr="00602F30">
              <w:rPr>
                <w:rFonts w:ascii="Arial" w:hAnsi="Arial" w:cs="Arial"/>
                <w:b/>
                <w:sz w:val="18"/>
                <w:szCs w:val="18"/>
              </w:rPr>
              <w:t xml:space="preserve">Controls </w:t>
            </w:r>
            <w:r w:rsidRPr="00602F30">
              <w:rPr>
                <w:rFonts w:ascii="Arial" w:hAnsi="Arial" w:cs="Arial"/>
                <w:sz w:val="18"/>
                <w:szCs w:val="18"/>
              </w:rPr>
              <w:t xml:space="preserve">are ways of making the activity safer by removing or reducing the risk from it.  </w:t>
            </w:r>
          </w:p>
          <w:p w14:paraId="554CAB49" w14:textId="59739FDD" w:rsidR="008E10D6" w:rsidRPr="00602F30" w:rsidRDefault="008E10D6" w:rsidP="000C684D">
            <w:pPr>
              <w:widowControl/>
              <w:autoSpaceDE/>
              <w:autoSpaceDN/>
              <w:spacing w:beforeLines="60" w:before="144" w:afterLines="60" w:after="144"/>
              <w:rPr>
                <w:rFonts w:ascii="Arial" w:hAnsi="Arial" w:cs="Arial"/>
                <w:sz w:val="18"/>
                <w:szCs w:val="18"/>
              </w:rPr>
            </w:pPr>
            <w:r w:rsidRPr="00602F30">
              <w:rPr>
                <w:rFonts w:ascii="Arial" w:hAnsi="Arial" w:cs="Arial"/>
                <w:sz w:val="18"/>
                <w:szCs w:val="18"/>
              </w:rPr>
              <w:t xml:space="preserve">For example, you may use a different piece of </w:t>
            </w:r>
            <w:r w:rsidR="006F7091" w:rsidRPr="00602F30">
              <w:rPr>
                <w:rFonts w:ascii="Arial" w:hAnsi="Arial" w:cs="Arial"/>
                <w:sz w:val="18"/>
                <w:szCs w:val="18"/>
              </w:rPr>
              <w:t>equipment,</w:t>
            </w:r>
            <w:r w:rsidRPr="00602F30">
              <w:rPr>
                <w:rFonts w:ascii="Arial" w:hAnsi="Arial" w:cs="Arial"/>
                <w:sz w:val="18"/>
                <w:szCs w:val="18"/>
              </w:rPr>
              <w:t xml:space="preserve"> or you might change the way you do the activity.</w:t>
            </w:r>
          </w:p>
        </w:tc>
        <w:tc>
          <w:tcPr>
            <w:tcW w:w="3974" w:type="dxa"/>
          </w:tcPr>
          <w:p w14:paraId="2656DBA0" w14:textId="5869FC91" w:rsidR="008E10D6" w:rsidRPr="00602F30" w:rsidRDefault="008E10D6" w:rsidP="000C684D">
            <w:pPr>
              <w:widowControl/>
              <w:autoSpaceDE/>
              <w:autoSpaceDN/>
              <w:spacing w:beforeLines="60" w:before="144" w:afterLines="60" w:after="144"/>
              <w:rPr>
                <w:rFonts w:ascii="Arial" w:hAnsi="Arial" w:cs="Arial"/>
                <w:sz w:val="18"/>
                <w:szCs w:val="18"/>
              </w:rPr>
            </w:pPr>
            <w:r w:rsidRPr="00602F30">
              <w:rPr>
                <w:rFonts w:ascii="Arial" w:hAnsi="Arial" w:cs="Arial"/>
                <w:sz w:val="18"/>
                <w:szCs w:val="18"/>
              </w:rPr>
              <w:t xml:space="preserve">Keep </w:t>
            </w:r>
            <w:r w:rsidRPr="00602F30">
              <w:rPr>
                <w:rFonts w:ascii="Arial" w:hAnsi="Arial" w:cs="Arial"/>
                <w:b/>
                <w:sz w:val="18"/>
                <w:szCs w:val="18"/>
              </w:rPr>
              <w:t>checking</w:t>
            </w:r>
            <w:r w:rsidRPr="00602F30">
              <w:rPr>
                <w:rFonts w:ascii="Arial" w:hAnsi="Arial" w:cs="Arial"/>
                <w:sz w:val="18"/>
                <w:szCs w:val="18"/>
              </w:rPr>
              <w:t xml:space="preserve"> throughout the activity in case you need to change what </w:t>
            </w:r>
            <w:r w:rsidR="00436F75" w:rsidRPr="00602F30">
              <w:rPr>
                <w:rFonts w:ascii="Arial" w:hAnsi="Arial" w:cs="Arial"/>
                <w:sz w:val="18"/>
                <w:szCs w:val="18"/>
              </w:rPr>
              <w:t>you are</w:t>
            </w:r>
            <w:r w:rsidRPr="00602F30">
              <w:rPr>
                <w:rFonts w:ascii="Arial" w:hAnsi="Arial" w:cs="Arial"/>
                <w:sz w:val="18"/>
                <w:szCs w:val="18"/>
              </w:rPr>
              <w:t xml:space="preserve"> doing or even </w:t>
            </w:r>
            <w:r w:rsidRPr="00602F30">
              <w:rPr>
                <w:rFonts w:ascii="Arial" w:hAnsi="Arial" w:cs="Arial"/>
                <w:b/>
                <w:sz w:val="18"/>
                <w:szCs w:val="18"/>
              </w:rPr>
              <w:t>stop</w:t>
            </w:r>
            <w:r w:rsidRPr="00602F30">
              <w:rPr>
                <w:rFonts w:ascii="Arial" w:hAnsi="Arial" w:cs="Arial"/>
                <w:sz w:val="18"/>
                <w:szCs w:val="18"/>
              </w:rPr>
              <w:t xml:space="preserve"> the activity. </w:t>
            </w:r>
          </w:p>
          <w:p w14:paraId="6D345746" w14:textId="77777777" w:rsidR="008E10D6" w:rsidRPr="00602F30" w:rsidRDefault="008E10D6" w:rsidP="000C684D">
            <w:pPr>
              <w:widowControl/>
              <w:autoSpaceDE/>
              <w:autoSpaceDN/>
              <w:spacing w:beforeLines="60" w:before="144" w:afterLines="60" w:after="144"/>
              <w:rPr>
                <w:rFonts w:ascii="Arial" w:hAnsi="Arial" w:cs="Arial"/>
                <w:sz w:val="18"/>
                <w:szCs w:val="18"/>
              </w:rPr>
            </w:pPr>
            <w:r w:rsidRPr="00602F30">
              <w:rPr>
                <w:rFonts w:ascii="Arial" w:hAnsi="Arial" w:cs="Arial"/>
                <w:sz w:val="18"/>
                <w:szCs w:val="18"/>
              </w:rPr>
              <w:t>This is a great place to add comments which will be used as part of the review.</w:t>
            </w:r>
          </w:p>
        </w:tc>
      </w:tr>
      <w:tr w:rsidR="00145088" w:rsidRPr="00602F30" w14:paraId="10F11041" w14:textId="77777777" w:rsidTr="007A163F">
        <w:trPr>
          <w:trHeight w:val="557"/>
        </w:trPr>
        <w:tc>
          <w:tcPr>
            <w:tcW w:w="2830" w:type="dxa"/>
          </w:tcPr>
          <w:p w14:paraId="7EA6B9A1" w14:textId="02B31B88" w:rsidR="00145088" w:rsidRPr="00602F30" w:rsidRDefault="00145088" w:rsidP="000C684D">
            <w:pPr>
              <w:widowControl/>
              <w:autoSpaceDE/>
              <w:autoSpaceDN/>
              <w:spacing w:beforeLines="60" w:before="144" w:afterLines="60" w:after="144"/>
              <w:rPr>
                <w:rFonts w:ascii="Arial" w:hAnsi="Arial" w:cs="Arial"/>
                <w:b/>
                <w:sz w:val="18"/>
                <w:szCs w:val="18"/>
              </w:rPr>
            </w:pPr>
            <w:r w:rsidRPr="00602F30">
              <w:rPr>
                <w:rFonts w:ascii="Arial" w:hAnsi="Arial" w:cs="Arial"/>
                <w:b/>
                <w:sz w:val="18"/>
                <w:szCs w:val="18"/>
              </w:rPr>
              <w:t xml:space="preserve">Terrain / Venue </w:t>
            </w:r>
            <w:r w:rsidRPr="00602F30">
              <w:rPr>
                <w:rFonts w:ascii="Arial" w:hAnsi="Arial" w:cs="Arial"/>
                <w:sz w:val="18"/>
                <w:szCs w:val="18"/>
              </w:rPr>
              <w:t>– Unsuitable terrain, steep descents, size, access etc</w:t>
            </w:r>
          </w:p>
        </w:tc>
        <w:tc>
          <w:tcPr>
            <w:tcW w:w="1566" w:type="dxa"/>
          </w:tcPr>
          <w:p w14:paraId="5D2C5DEE"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All present</w:t>
            </w:r>
          </w:p>
        </w:tc>
        <w:tc>
          <w:tcPr>
            <w:tcW w:w="7081" w:type="dxa"/>
          </w:tcPr>
          <w:p w14:paraId="11CA7B04" w14:textId="77777777" w:rsidR="007D28DC" w:rsidRPr="00602F30" w:rsidRDefault="007D28DC" w:rsidP="000C684D">
            <w:pPr>
              <w:tabs>
                <w:tab w:val="left" w:pos="5385"/>
              </w:tabs>
              <w:spacing w:beforeLines="60" w:before="144" w:afterLines="60" w:after="144"/>
              <w:rPr>
                <w:rFonts w:ascii="Arial" w:hAnsi="Arial" w:cs="Arial"/>
                <w:sz w:val="18"/>
                <w:szCs w:val="18"/>
              </w:rPr>
            </w:pPr>
            <w:r w:rsidRPr="00602F30">
              <w:rPr>
                <w:rFonts w:ascii="Arial" w:hAnsi="Arial" w:cs="Arial"/>
                <w:sz w:val="18"/>
                <w:szCs w:val="18"/>
              </w:rPr>
              <w:t>Keep away from sluice gates, weirs, overflow pipes, locks, slippery steps/slopes, rocky areas, where livestock are present (can knock you in), large drops etc or where currents may be fast or unpredictable.</w:t>
            </w:r>
          </w:p>
          <w:p w14:paraId="1FDDFB55" w14:textId="77777777" w:rsidR="007D28DC" w:rsidRPr="00602F30" w:rsidRDefault="007D28DC" w:rsidP="000C684D">
            <w:pPr>
              <w:spacing w:beforeLines="60" w:before="144" w:afterLines="60" w:after="144"/>
              <w:rPr>
                <w:rFonts w:ascii="Arial" w:hAnsi="Arial" w:cs="Arial"/>
                <w:bCs/>
                <w:sz w:val="18"/>
                <w:szCs w:val="18"/>
              </w:rPr>
            </w:pPr>
            <w:r w:rsidRPr="00602F30">
              <w:rPr>
                <w:rFonts w:ascii="Arial" w:hAnsi="Arial" w:cs="Arial"/>
                <w:bCs/>
                <w:sz w:val="18"/>
                <w:szCs w:val="18"/>
              </w:rPr>
              <w:t>Is the area downstream or around the corner also suitable/safe (in case someone falls in the water and is taken there).</w:t>
            </w:r>
          </w:p>
          <w:p w14:paraId="21FFAC2B" w14:textId="1C6A5789" w:rsidR="007D28DC" w:rsidRPr="00602F30" w:rsidRDefault="007D28DC" w:rsidP="000C684D">
            <w:pPr>
              <w:spacing w:beforeLines="60" w:before="144" w:afterLines="60" w:after="144"/>
              <w:rPr>
                <w:rFonts w:ascii="Arial" w:hAnsi="Arial" w:cs="Arial"/>
                <w:sz w:val="18"/>
                <w:szCs w:val="18"/>
              </w:rPr>
            </w:pPr>
            <w:r w:rsidRPr="00602F30">
              <w:rPr>
                <w:rFonts w:ascii="Arial" w:hAnsi="Arial" w:cs="Arial"/>
                <w:bCs/>
                <w:sz w:val="18"/>
                <w:szCs w:val="18"/>
              </w:rPr>
              <w:t xml:space="preserve">If someone falls in the water, can you get them out with a throw line, lifebuoy etc or could you wade in to get them out without putting yourself in danger. </w:t>
            </w:r>
            <w:r w:rsidR="002C190A" w:rsidRPr="00602F30">
              <w:rPr>
                <w:rFonts w:ascii="Arial" w:hAnsi="Arial" w:cs="Arial"/>
                <w:bCs/>
                <w:sz w:val="18"/>
                <w:szCs w:val="18"/>
              </w:rPr>
              <w:t>If not provide a s</w:t>
            </w:r>
            <w:r w:rsidR="002C190A" w:rsidRPr="00602F30">
              <w:rPr>
                <w:rFonts w:ascii="Arial" w:hAnsi="Arial" w:cs="Arial"/>
                <w:sz w:val="18"/>
                <w:szCs w:val="18"/>
              </w:rPr>
              <w:t xml:space="preserve">upport craft that is appropriate to the type of water being used </w:t>
            </w:r>
            <w:proofErr w:type="spellStart"/>
            <w:r w:rsidR="002C190A" w:rsidRPr="00602F30">
              <w:rPr>
                <w:rFonts w:ascii="Arial" w:hAnsi="Arial" w:cs="Arial"/>
                <w:sz w:val="18"/>
                <w:szCs w:val="18"/>
              </w:rPr>
              <w:t>eg</w:t>
            </w:r>
            <w:proofErr w:type="spellEnd"/>
            <w:r w:rsidR="002C190A" w:rsidRPr="00602F30">
              <w:rPr>
                <w:rFonts w:ascii="Arial" w:hAnsi="Arial" w:cs="Arial"/>
                <w:sz w:val="18"/>
                <w:szCs w:val="18"/>
              </w:rPr>
              <w:t xml:space="preserve"> have someone in a canoe, kayak etc. They should be manned by suitably qualified people </w:t>
            </w:r>
            <w:proofErr w:type="spellStart"/>
            <w:r w:rsidR="002C190A" w:rsidRPr="00602F30">
              <w:rPr>
                <w:rFonts w:ascii="Arial" w:hAnsi="Arial" w:cs="Arial"/>
                <w:sz w:val="18"/>
                <w:szCs w:val="18"/>
              </w:rPr>
              <w:t>ie</w:t>
            </w:r>
            <w:proofErr w:type="spellEnd"/>
            <w:r w:rsidR="002C190A" w:rsidRPr="00602F30">
              <w:rPr>
                <w:rFonts w:ascii="Arial" w:hAnsi="Arial" w:cs="Arial"/>
                <w:sz w:val="18"/>
                <w:szCs w:val="18"/>
              </w:rPr>
              <w:t xml:space="preserve"> have a canoe permit for the type of water being used. </w:t>
            </w:r>
            <w:r w:rsidRPr="00602F30">
              <w:rPr>
                <w:rFonts w:ascii="Arial" w:hAnsi="Arial" w:cs="Arial"/>
                <w:bCs/>
                <w:sz w:val="18"/>
                <w:szCs w:val="18"/>
              </w:rPr>
              <w:t xml:space="preserve">Remember that sudden and </w:t>
            </w:r>
            <w:r w:rsidRPr="00602F30">
              <w:rPr>
                <w:rFonts w:ascii="Arial" w:hAnsi="Arial" w:cs="Arial"/>
                <w:bCs/>
                <w:sz w:val="18"/>
                <w:szCs w:val="18"/>
              </w:rPr>
              <w:lastRenderedPageBreak/>
              <w:t>unexpected immersion in cold water has a rapid and dramatic effect on the body’s systems and will impair people’s ability to reach safety.</w:t>
            </w:r>
          </w:p>
          <w:p w14:paraId="687CC19D" w14:textId="2416893B" w:rsidR="007D28DC" w:rsidRPr="00602F30" w:rsidRDefault="007D28DC" w:rsidP="000C684D">
            <w:pPr>
              <w:spacing w:beforeLines="60" w:before="144" w:afterLines="60" w:after="144"/>
              <w:rPr>
                <w:rFonts w:ascii="Arial" w:hAnsi="Arial" w:cs="Arial"/>
                <w:bCs/>
                <w:sz w:val="18"/>
                <w:szCs w:val="18"/>
              </w:rPr>
            </w:pPr>
            <w:r w:rsidRPr="00602F30">
              <w:rPr>
                <w:rFonts w:ascii="Arial" w:hAnsi="Arial" w:cs="Arial"/>
                <w:bCs/>
                <w:sz w:val="18"/>
                <w:szCs w:val="18"/>
              </w:rPr>
              <w:t xml:space="preserve">If entering the water ensure you find an area where you can you get in and out easily, no deep mud, vegetation, rocks, roots, rusty cans or wires underfoot. </w:t>
            </w:r>
          </w:p>
          <w:p w14:paraId="151C95A1" w14:textId="77777777" w:rsidR="007D28DC" w:rsidRPr="00602F30" w:rsidRDefault="007D28DC" w:rsidP="000C684D">
            <w:pPr>
              <w:tabs>
                <w:tab w:val="left" w:pos="5490"/>
              </w:tabs>
              <w:spacing w:beforeLines="60" w:before="144" w:afterLines="60" w:after="144"/>
              <w:rPr>
                <w:rFonts w:ascii="Arial" w:hAnsi="Arial" w:cs="Arial"/>
                <w:bCs/>
                <w:sz w:val="18"/>
                <w:szCs w:val="18"/>
              </w:rPr>
            </w:pPr>
            <w:r w:rsidRPr="00602F30">
              <w:rPr>
                <w:rFonts w:ascii="Arial" w:hAnsi="Arial" w:cs="Arial"/>
                <w:bCs/>
                <w:sz w:val="18"/>
                <w:szCs w:val="18"/>
              </w:rPr>
              <w:t>Avoid areas below cliffs (lose stones falling, being dislodged).</w:t>
            </w:r>
          </w:p>
          <w:p w14:paraId="04A5030E" w14:textId="77777777" w:rsidR="007D28DC" w:rsidRPr="00602F30" w:rsidRDefault="007D28DC" w:rsidP="000C684D">
            <w:pPr>
              <w:spacing w:beforeLines="60" w:before="144" w:afterLines="60" w:after="144"/>
              <w:rPr>
                <w:rFonts w:ascii="Arial" w:hAnsi="Arial" w:cs="Arial"/>
                <w:bCs/>
                <w:sz w:val="18"/>
                <w:szCs w:val="18"/>
              </w:rPr>
            </w:pPr>
            <w:r w:rsidRPr="00602F30">
              <w:rPr>
                <w:rFonts w:ascii="Arial" w:hAnsi="Arial" w:cs="Arial"/>
                <w:bCs/>
                <w:sz w:val="18"/>
                <w:szCs w:val="18"/>
              </w:rPr>
              <w:t>If you are near the sea or an estuary, check tidal conditions, so you know when high tide is, how high it will reach, and whether there are any strong local currents. Avoid areas that could be cut-off or submerged by a sudden wave or quick rise in the tide level? The tide may advance more quickly than your group can retreat. Also avoid steeply shelving shingle beaches, where one step could take someone out of their depth.</w:t>
            </w:r>
          </w:p>
          <w:p w14:paraId="0A1C6AD3" w14:textId="2DFAF6F1" w:rsidR="007D28DC" w:rsidRPr="00602F30" w:rsidRDefault="007D28DC" w:rsidP="000C684D">
            <w:pPr>
              <w:spacing w:beforeLines="60" w:before="144" w:afterLines="60" w:after="144"/>
              <w:rPr>
                <w:rFonts w:ascii="Arial" w:hAnsi="Arial" w:cs="Arial"/>
                <w:bCs/>
                <w:sz w:val="18"/>
                <w:szCs w:val="18"/>
              </w:rPr>
            </w:pPr>
            <w:r w:rsidRPr="00602F30">
              <w:rPr>
                <w:rFonts w:ascii="Arial" w:hAnsi="Arial" w:cs="Arial"/>
                <w:sz w:val="18"/>
                <w:szCs w:val="18"/>
              </w:rPr>
              <w:t xml:space="preserve">Check to make sure there an no electrical pylon wires overhead or in the immediate vicinity that could get caught up in any </w:t>
            </w:r>
            <w:r w:rsidR="002C190A" w:rsidRPr="00602F30">
              <w:rPr>
                <w:rFonts w:ascii="Arial" w:hAnsi="Arial" w:cs="Arial"/>
                <w:sz w:val="18"/>
                <w:szCs w:val="18"/>
              </w:rPr>
              <w:t>ropes, poles</w:t>
            </w:r>
            <w:r w:rsidRPr="00602F30">
              <w:rPr>
                <w:rFonts w:ascii="Arial" w:hAnsi="Arial" w:cs="Arial"/>
                <w:sz w:val="18"/>
                <w:szCs w:val="18"/>
              </w:rPr>
              <w:t xml:space="preserve"> etc.</w:t>
            </w:r>
          </w:p>
        </w:tc>
        <w:tc>
          <w:tcPr>
            <w:tcW w:w="3974" w:type="dxa"/>
          </w:tcPr>
          <w:p w14:paraId="7F3AE1B0" w14:textId="77777777" w:rsidR="00145088" w:rsidRPr="00602F30" w:rsidRDefault="00145088" w:rsidP="000C684D">
            <w:pPr>
              <w:spacing w:beforeLines="60" w:before="144" w:afterLines="60" w:after="144"/>
              <w:rPr>
                <w:rFonts w:ascii="Arial" w:hAnsi="Arial" w:cs="Arial"/>
                <w:sz w:val="18"/>
                <w:szCs w:val="18"/>
              </w:rPr>
            </w:pPr>
          </w:p>
        </w:tc>
      </w:tr>
      <w:tr w:rsidR="00145088" w:rsidRPr="00602F30" w14:paraId="3C7F921E" w14:textId="77777777" w:rsidTr="007A163F">
        <w:trPr>
          <w:trHeight w:val="676"/>
        </w:trPr>
        <w:tc>
          <w:tcPr>
            <w:tcW w:w="2830" w:type="dxa"/>
          </w:tcPr>
          <w:p w14:paraId="4C30D27C" w14:textId="652948AD" w:rsidR="00145088" w:rsidRPr="00602F30" w:rsidRDefault="00145088" w:rsidP="000C684D">
            <w:pPr>
              <w:widowControl/>
              <w:autoSpaceDE/>
              <w:autoSpaceDN/>
              <w:spacing w:beforeLines="60" w:before="144" w:afterLines="60" w:after="144"/>
              <w:rPr>
                <w:rFonts w:ascii="Arial" w:hAnsi="Arial" w:cs="Arial"/>
                <w:b/>
                <w:sz w:val="18"/>
                <w:szCs w:val="18"/>
              </w:rPr>
            </w:pPr>
            <w:r w:rsidRPr="00602F30">
              <w:rPr>
                <w:rFonts w:ascii="Arial" w:hAnsi="Arial" w:cs="Arial"/>
                <w:b/>
                <w:sz w:val="18"/>
                <w:szCs w:val="18"/>
              </w:rPr>
              <w:t>Kit / Equipment</w:t>
            </w:r>
            <w:r w:rsidR="007A0F46" w:rsidRPr="00602F30">
              <w:rPr>
                <w:rFonts w:ascii="Arial" w:hAnsi="Arial" w:cs="Arial"/>
                <w:b/>
                <w:sz w:val="18"/>
                <w:szCs w:val="18"/>
              </w:rPr>
              <w:t xml:space="preserve"> </w:t>
            </w:r>
            <w:r w:rsidRPr="00602F30">
              <w:rPr>
                <w:rFonts w:ascii="Arial" w:hAnsi="Arial" w:cs="Arial"/>
                <w:b/>
                <w:sz w:val="18"/>
                <w:szCs w:val="18"/>
              </w:rPr>
              <w:t xml:space="preserve">– </w:t>
            </w:r>
            <w:r w:rsidRPr="00602F30">
              <w:rPr>
                <w:rFonts w:ascii="Arial" w:hAnsi="Arial" w:cs="Arial"/>
                <w:sz w:val="18"/>
                <w:szCs w:val="18"/>
              </w:rPr>
              <w:t>injuries to people during the activity.</w:t>
            </w:r>
          </w:p>
        </w:tc>
        <w:tc>
          <w:tcPr>
            <w:tcW w:w="1566" w:type="dxa"/>
          </w:tcPr>
          <w:p w14:paraId="0807CB66" w14:textId="77777777" w:rsidR="00145088" w:rsidRPr="00602F30" w:rsidRDefault="00145088" w:rsidP="000C684D">
            <w:pPr>
              <w:spacing w:beforeLines="60" w:before="144" w:afterLines="60" w:after="144"/>
              <w:rPr>
                <w:rFonts w:ascii="Arial" w:hAnsi="Arial" w:cs="Arial"/>
                <w:sz w:val="18"/>
                <w:szCs w:val="18"/>
              </w:rPr>
            </w:pPr>
          </w:p>
        </w:tc>
        <w:tc>
          <w:tcPr>
            <w:tcW w:w="7081" w:type="dxa"/>
          </w:tcPr>
          <w:p w14:paraId="2E12AE32" w14:textId="69051CF2"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Ensure all kit used is in a good condition and suitable for the activity </w:t>
            </w:r>
            <w:proofErr w:type="spellStart"/>
            <w:r w:rsidRPr="00602F30">
              <w:rPr>
                <w:rFonts w:ascii="Arial" w:hAnsi="Arial" w:cs="Arial"/>
                <w:sz w:val="18"/>
                <w:szCs w:val="18"/>
              </w:rPr>
              <w:t>ie</w:t>
            </w:r>
            <w:proofErr w:type="spellEnd"/>
            <w:r w:rsidRPr="00602F30">
              <w:rPr>
                <w:rFonts w:ascii="Arial" w:hAnsi="Arial" w:cs="Arial"/>
                <w:sz w:val="18"/>
                <w:szCs w:val="18"/>
              </w:rPr>
              <w:t xml:space="preserve"> make sure any ropes, spars, barrels etc used are of the correct size and strength for its intended use, ropes aren’t frayed, barrels don’t leak, buoyancy aids have been certified, paddles don’t have sharp edges etc. Report any damaged or faulty equipment.</w:t>
            </w:r>
          </w:p>
        </w:tc>
        <w:tc>
          <w:tcPr>
            <w:tcW w:w="3974" w:type="dxa"/>
          </w:tcPr>
          <w:p w14:paraId="1DB1791A" w14:textId="77777777" w:rsidR="00145088" w:rsidRPr="00602F30" w:rsidRDefault="00145088" w:rsidP="000C684D">
            <w:pPr>
              <w:widowControl/>
              <w:autoSpaceDE/>
              <w:autoSpaceDN/>
              <w:spacing w:beforeLines="60" w:before="144" w:afterLines="60" w:after="144"/>
              <w:rPr>
                <w:rFonts w:ascii="Arial" w:hAnsi="Arial" w:cs="Arial"/>
                <w:b/>
                <w:sz w:val="18"/>
                <w:szCs w:val="18"/>
              </w:rPr>
            </w:pPr>
          </w:p>
        </w:tc>
      </w:tr>
      <w:tr w:rsidR="00746201" w:rsidRPr="00602F30" w14:paraId="18BF463B" w14:textId="77777777" w:rsidTr="007A163F">
        <w:trPr>
          <w:trHeight w:val="676"/>
        </w:trPr>
        <w:tc>
          <w:tcPr>
            <w:tcW w:w="2830" w:type="dxa"/>
          </w:tcPr>
          <w:p w14:paraId="51F90CBA" w14:textId="468D5A8A" w:rsidR="00746201" w:rsidRPr="00602F30" w:rsidRDefault="007B74D8" w:rsidP="000C684D">
            <w:pPr>
              <w:widowControl/>
              <w:autoSpaceDE/>
              <w:autoSpaceDN/>
              <w:spacing w:beforeLines="60" w:before="144" w:afterLines="60" w:after="144"/>
              <w:rPr>
                <w:rFonts w:ascii="Arial" w:hAnsi="Arial" w:cs="Arial"/>
                <w:b/>
                <w:sz w:val="18"/>
                <w:szCs w:val="18"/>
              </w:rPr>
            </w:pPr>
            <w:r w:rsidRPr="00602F30">
              <w:rPr>
                <w:rFonts w:ascii="Arial" w:eastAsia="Times New Roman" w:hAnsi="Arial" w:cs="Arial"/>
                <w:b/>
                <w:bCs/>
                <w:kern w:val="1"/>
                <w:sz w:val="18"/>
                <w:szCs w:val="18"/>
                <w:lang w:eastAsia="ar-SA" w:bidi="ar-SA"/>
              </w:rPr>
              <w:t>Preparation</w:t>
            </w:r>
            <w:r w:rsidRPr="00602F30">
              <w:rPr>
                <w:rFonts w:ascii="Arial" w:eastAsia="Times New Roman" w:hAnsi="Arial" w:cs="Arial"/>
                <w:kern w:val="1"/>
                <w:sz w:val="18"/>
                <w:szCs w:val="18"/>
                <w:lang w:eastAsia="ar-SA" w:bidi="ar-SA"/>
              </w:rPr>
              <w:t xml:space="preserve"> - inexperience etc</w:t>
            </w:r>
          </w:p>
        </w:tc>
        <w:tc>
          <w:tcPr>
            <w:tcW w:w="1566" w:type="dxa"/>
          </w:tcPr>
          <w:p w14:paraId="5A6A2FDC" w14:textId="533E349B" w:rsidR="00746201" w:rsidRPr="00602F30" w:rsidRDefault="00105A46" w:rsidP="000C684D">
            <w:pPr>
              <w:spacing w:beforeLines="60" w:before="144" w:afterLines="60" w:after="144"/>
              <w:rPr>
                <w:rFonts w:ascii="Arial" w:hAnsi="Arial" w:cs="Arial"/>
                <w:sz w:val="18"/>
                <w:szCs w:val="18"/>
              </w:rPr>
            </w:pPr>
            <w:r w:rsidRPr="00602F30">
              <w:rPr>
                <w:rFonts w:ascii="Arial" w:eastAsia="Times New Roman" w:hAnsi="Arial" w:cs="Arial"/>
                <w:kern w:val="1"/>
                <w:sz w:val="18"/>
                <w:szCs w:val="18"/>
                <w:lang w:eastAsia="ar-SA" w:bidi="ar-SA"/>
              </w:rPr>
              <w:t>All present</w:t>
            </w:r>
          </w:p>
        </w:tc>
        <w:tc>
          <w:tcPr>
            <w:tcW w:w="7081" w:type="dxa"/>
          </w:tcPr>
          <w:p w14:paraId="6D81F44F" w14:textId="550A69FB" w:rsidR="00AC1FDE" w:rsidRPr="00602F30" w:rsidRDefault="00AC1FDE" w:rsidP="00AC1FDE">
            <w:pPr>
              <w:widowControl/>
              <w:suppressAutoHyphens/>
              <w:overflowPunct w:val="0"/>
              <w:autoSpaceDE/>
              <w:autoSpaceDN/>
              <w:spacing w:before="60" w:after="60"/>
              <w:rPr>
                <w:rFonts w:ascii="Arial" w:eastAsia="Times New Roman" w:hAnsi="Arial" w:cs="Arial"/>
                <w:kern w:val="1"/>
                <w:sz w:val="18"/>
                <w:szCs w:val="18"/>
                <w:lang w:eastAsia="ar-SA" w:bidi="ar-SA"/>
              </w:rPr>
            </w:pPr>
            <w:r w:rsidRPr="00602F30">
              <w:rPr>
                <w:rFonts w:ascii="Arial" w:eastAsia="Times New Roman" w:hAnsi="Arial" w:cs="Arial"/>
                <w:kern w:val="1"/>
                <w:sz w:val="18"/>
                <w:szCs w:val="18"/>
                <w:lang w:eastAsia="ar-SA" w:bidi="ar-SA"/>
              </w:rPr>
              <w:t xml:space="preserve">Consider </w:t>
            </w:r>
            <w:r w:rsidR="00AE312D" w:rsidRPr="00602F30">
              <w:rPr>
                <w:rFonts w:ascii="Arial" w:eastAsia="Times New Roman" w:hAnsi="Arial" w:cs="Arial"/>
                <w:kern w:val="1"/>
                <w:sz w:val="18"/>
                <w:szCs w:val="18"/>
                <w:lang w:eastAsia="ar-SA" w:bidi="ar-SA"/>
              </w:rPr>
              <w:t xml:space="preserve">raft building </w:t>
            </w:r>
            <w:r w:rsidRPr="00602F30">
              <w:rPr>
                <w:rFonts w:ascii="Arial" w:eastAsia="Times New Roman" w:hAnsi="Arial" w:cs="Arial"/>
                <w:kern w:val="1"/>
                <w:sz w:val="18"/>
                <w:szCs w:val="18"/>
                <w:lang w:eastAsia="ar-SA" w:bidi="ar-SA"/>
              </w:rPr>
              <w:t>training before hand to ensure</w:t>
            </w:r>
            <w:r w:rsidR="00B21D16" w:rsidRPr="00602F30">
              <w:rPr>
                <w:rFonts w:ascii="Arial" w:eastAsia="Times New Roman" w:hAnsi="Arial" w:cs="Arial"/>
                <w:kern w:val="1"/>
                <w:sz w:val="18"/>
                <w:szCs w:val="18"/>
                <w:lang w:eastAsia="ar-SA" w:bidi="ar-SA"/>
              </w:rPr>
              <w:t xml:space="preserve"> </w:t>
            </w:r>
            <w:r w:rsidR="00AE312D" w:rsidRPr="00602F30">
              <w:rPr>
                <w:rFonts w:ascii="Arial" w:eastAsia="Times New Roman" w:hAnsi="Arial" w:cs="Arial"/>
                <w:kern w:val="1"/>
                <w:sz w:val="18"/>
                <w:szCs w:val="18"/>
                <w:lang w:eastAsia="ar-SA" w:bidi="ar-SA"/>
              </w:rPr>
              <w:t>raft quality on the day is</w:t>
            </w:r>
            <w:r w:rsidR="00C12BDF" w:rsidRPr="00602F30">
              <w:rPr>
                <w:rFonts w:ascii="Arial" w:eastAsia="Times New Roman" w:hAnsi="Arial" w:cs="Arial"/>
                <w:kern w:val="1"/>
                <w:sz w:val="18"/>
                <w:szCs w:val="18"/>
                <w:lang w:eastAsia="ar-SA" w:bidi="ar-SA"/>
              </w:rPr>
              <w:t xml:space="preserve"> </w:t>
            </w:r>
            <w:r w:rsidR="00587377" w:rsidRPr="00602F30">
              <w:rPr>
                <w:rFonts w:ascii="Arial" w:eastAsia="Times New Roman" w:hAnsi="Arial" w:cs="Arial"/>
                <w:kern w:val="1"/>
                <w:sz w:val="18"/>
                <w:szCs w:val="18"/>
                <w:lang w:eastAsia="ar-SA" w:bidi="ar-SA"/>
              </w:rPr>
              <w:t>better</w:t>
            </w:r>
            <w:r w:rsidRPr="00602F30">
              <w:rPr>
                <w:rFonts w:ascii="Arial" w:eastAsia="Times New Roman" w:hAnsi="Arial" w:cs="Arial"/>
                <w:kern w:val="1"/>
                <w:sz w:val="18"/>
                <w:szCs w:val="18"/>
                <w:lang w:eastAsia="ar-SA" w:bidi="ar-SA"/>
              </w:rPr>
              <w:t>.</w:t>
            </w:r>
          </w:p>
          <w:p w14:paraId="36BAE12A" w14:textId="03678893" w:rsidR="00746201" w:rsidRPr="00602F30" w:rsidRDefault="00AC1FDE" w:rsidP="00AC1FDE">
            <w:pPr>
              <w:spacing w:beforeLines="60" w:before="144" w:afterLines="60" w:after="144"/>
              <w:rPr>
                <w:rFonts w:ascii="Arial" w:hAnsi="Arial" w:cs="Arial"/>
                <w:sz w:val="18"/>
                <w:szCs w:val="18"/>
              </w:rPr>
            </w:pPr>
            <w:r w:rsidRPr="00602F30">
              <w:rPr>
                <w:rFonts w:ascii="Arial" w:eastAsia="Times New Roman" w:hAnsi="Arial" w:cs="Arial"/>
                <w:kern w:val="1"/>
                <w:sz w:val="18"/>
                <w:szCs w:val="18"/>
                <w:lang w:eastAsia="ar-SA" w:bidi="ar-SA"/>
              </w:rPr>
              <w:t xml:space="preserve">Check the activity safety requirements / rules specified in POR </w:t>
            </w:r>
            <w:proofErr w:type="spellStart"/>
            <w:r w:rsidRPr="00602F30">
              <w:rPr>
                <w:rFonts w:ascii="Arial" w:eastAsia="Times New Roman" w:hAnsi="Arial" w:cs="Arial"/>
                <w:kern w:val="1"/>
                <w:sz w:val="18"/>
                <w:szCs w:val="18"/>
                <w:lang w:eastAsia="ar-SA" w:bidi="ar-SA"/>
              </w:rPr>
              <w:t>eg</w:t>
            </w:r>
            <w:proofErr w:type="spellEnd"/>
            <w:r w:rsidRPr="00602F30">
              <w:rPr>
                <w:rFonts w:ascii="Arial" w:eastAsia="Times New Roman" w:hAnsi="Arial" w:cs="Arial"/>
                <w:kern w:val="1"/>
                <w:sz w:val="18"/>
                <w:szCs w:val="18"/>
                <w:lang w:eastAsia="ar-SA" w:bidi="ar-SA"/>
              </w:rPr>
              <w:t xml:space="preserve"> wearing </w:t>
            </w:r>
            <w:r w:rsidR="00BA118C" w:rsidRPr="00602F30">
              <w:rPr>
                <w:rFonts w:ascii="Arial" w:eastAsia="Times New Roman" w:hAnsi="Arial" w:cs="Arial"/>
                <w:kern w:val="1"/>
                <w:sz w:val="18"/>
                <w:szCs w:val="18"/>
                <w:lang w:eastAsia="ar-SA" w:bidi="ar-SA"/>
              </w:rPr>
              <w:t>buoyancy aids</w:t>
            </w:r>
            <w:r w:rsidRPr="00602F30">
              <w:rPr>
                <w:rFonts w:ascii="Arial" w:eastAsia="Times New Roman" w:hAnsi="Arial" w:cs="Arial"/>
                <w:kern w:val="1"/>
                <w:sz w:val="18"/>
                <w:szCs w:val="18"/>
                <w:lang w:eastAsia="ar-SA" w:bidi="ar-SA"/>
              </w:rPr>
              <w:t xml:space="preserve"> etc and act accordingly.</w:t>
            </w:r>
          </w:p>
        </w:tc>
        <w:tc>
          <w:tcPr>
            <w:tcW w:w="3974" w:type="dxa"/>
          </w:tcPr>
          <w:p w14:paraId="3A5CE4B8" w14:textId="77777777" w:rsidR="00746201" w:rsidRPr="00602F30" w:rsidRDefault="00746201" w:rsidP="000C684D">
            <w:pPr>
              <w:widowControl/>
              <w:autoSpaceDE/>
              <w:autoSpaceDN/>
              <w:spacing w:beforeLines="60" w:before="144" w:afterLines="60" w:after="144"/>
              <w:rPr>
                <w:rFonts w:ascii="Arial" w:hAnsi="Arial" w:cs="Arial"/>
                <w:b/>
                <w:sz w:val="18"/>
                <w:szCs w:val="18"/>
              </w:rPr>
            </w:pPr>
          </w:p>
        </w:tc>
      </w:tr>
      <w:tr w:rsidR="00145088" w:rsidRPr="00602F30" w14:paraId="4CA54BF1" w14:textId="77777777" w:rsidTr="007A163F">
        <w:trPr>
          <w:trHeight w:val="474"/>
        </w:trPr>
        <w:tc>
          <w:tcPr>
            <w:tcW w:w="2830" w:type="dxa"/>
          </w:tcPr>
          <w:p w14:paraId="5CDFC969" w14:textId="0CD7CD5C" w:rsidR="00145088" w:rsidRPr="00602F30" w:rsidRDefault="00145088" w:rsidP="000C684D">
            <w:pPr>
              <w:widowControl/>
              <w:autoSpaceDE/>
              <w:spacing w:beforeLines="60" w:before="144" w:afterLines="60" w:after="144"/>
              <w:rPr>
                <w:rFonts w:ascii="Arial" w:hAnsi="Arial" w:cs="Arial"/>
                <w:b/>
                <w:sz w:val="18"/>
                <w:szCs w:val="18"/>
              </w:rPr>
            </w:pPr>
            <w:r w:rsidRPr="00602F30">
              <w:rPr>
                <w:rFonts w:ascii="Arial" w:hAnsi="Arial" w:cs="Arial"/>
                <w:b/>
                <w:sz w:val="18"/>
                <w:szCs w:val="18"/>
              </w:rPr>
              <w:t xml:space="preserve">Activity Area – </w:t>
            </w:r>
            <w:r w:rsidRPr="00602F30">
              <w:rPr>
                <w:rFonts w:ascii="Arial" w:hAnsi="Arial" w:cs="Arial"/>
                <w:sz w:val="18"/>
                <w:szCs w:val="18"/>
              </w:rPr>
              <w:t>injuries during the activity.</w:t>
            </w:r>
          </w:p>
        </w:tc>
        <w:tc>
          <w:tcPr>
            <w:tcW w:w="1566" w:type="dxa"/>
          </w:tcPr>
          <w:p w14:paraId="103EBC08" w14:textId="4DEDF539"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All present</w:t>
            </w:r>
          </w:p>
        </w:tc>
        <w:tc>
          <w:tcPr>
            <w:tcW w:w="7081" w:type="dxa"/>
          </w:tcPr>
          <w:p w14:paraId="483402D1" w14:textId="2EF3CCA2"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Ensure the raft is built on an area that has few obstructions and is as level as possible.</w:t>
            </w:r>
          </w:p>
          <w:p w14:paraId="0EA3257D"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The area immediately around the area should not be walked through; only individuals participating in the activity should be in </w:t>
            </w:r>
            <w:proofErr w:type="gramStart"/>
            <w:r w:rsidRPr="00602F30">
              <w:rPr>
                <w:rFonts w:ascii="Arial" w:hAnsi="Arial" w:cs="Arial"/>
                <w:sz w:val="18"/>
                <w:szCs w:val="18"/>
              </w:rPr>
              <w:t>close proximity</w:t>
            </w:r>
            <w:proofErr w:type="gramEnd"/>
            <w:r w:rsidRPr="00602F30">
              <w:rPr>
                <w:rFonts w:ascii="Arial" w:hAnsi="Arial" w:cs="Arial"/>
                <w:sz w:val="18"/>
                <w:szCs w:val="18"/>
              </w:rPr>
              <w:t>. If necessary, consider physically marking out a ‘restricted’ area.</w:t>
            </w:r>
          </w:p>
          <w:p w14:paraId="51C02E2F" w14:textId="23E1DD7D"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Cordon off any areas that need to be for safety reasons and to make inaccessible to others and the public.</w:t>
            </w:r>
          </w:p>
        </w:tc>
        <w:tc>
          <w:tcPr>
            <w:tcW w:w="3974" w:type="dxa"/>
          </w:tcPr>
          <w:p w14:paraId="54B8B284" w14:textId="77777777" w:rsidR="00145088" w:rsidRPr="00602F30" w:rsidRDefault="00145088" w:rsidP="000C684D">
            <w:pPr>
              <w:widowControl/>
              <w:autoSpaceDE/>
              <w:autoSpaceDN/>
              <w:spacing w:beforeLines="60" w:before="144" w:afterLines="60" w:after="144"/>
              <w:rPr>
                <w:rFonts w:ascii="Arial" w:hAnsi="Arial" w:cs="Arial"/>
                <w:b/>
                <w:sz w:val="18"/>
                <w:szCs w:val="18"/>
              </w:rPr>
            </w:pPr>
          </w:p>
        </w:tc>
      </w:tr>
      <w:tr w:rsidR="00145088" w:rsidRPr="00602F30" w14:paraId="77C959C5" w14:textId="77777777" w:rsidTr="007A163F">
        <w:trPr>
          <w:trHeight w:val="474"/>
        </w:trPr>
        <w:tc>
          <w:tcPr>
            <w:tcW w:w="2830" w:type="dxa"/>
          </w:tcPr>
          <w:p w14:paraId="5F0DE29C" w14:textId="77952AD2" w:rsidR="00145088" w:rsidRPr="00602F30" w:rsidRDefault="00145088" w:rsidP="000C684D">
            <w:pPr>
              <w:widowControl/>
              <w:autoSpaceDE/>
              <w:spacing w:beforeLines="60" w:before="144" w:afterLines="60" w:after="144"/>
              <w:rPr>
                <w:rFonts w:ascii="Arial" w:hAnsi="Arial" w:cs="Arial"/>
                <w:b/>
                <w:sz w:val="18"/>
                <w:szCs w:val="18"/>
              </w:rPr>
            </w:pPr>
            <w:r w:rsidRPr="00602F30">
              <w:rPr>
                <w:rFonts w:ascii="Arial" w:hAnsi="Arial" w:cs="Arial"/>
                <w:b/>
                <w:sz w:val="18"/>
                <w:szCs w:val="18"/>
              </w:rPr>
              <w:t xml:space="preserve">Rafting </w:t>
            </w:r>
            <w:r w:rsidR="00B2346C" w:rsidRPr="00602F30">
              <w:rPr>
                <w:rFonts w:ascii="Arial" w:hAnsi="Arial" w:cs="Arial"/>
                <w:b/>
                <w:sz w:val="18"/>
                <w:szCs w:val="18"/>
              </w:rPr>
              <w:t>A</w:t>
            </w:r>
            <w:r w:rsidRPr="00602F30">
              <w:rPr>
                <w:rFonts w:ascii="Arial" w:hAnsi="Arial" w:cs="Arial"/>
                <w:b/>
                <w:sz w:val="18"/>
                <w:szCs w:val="18"/>
              </w:rPr>
              <w:t xml:space="preserve">ctivity – </w:t>
            </w:r>
            <w:r w:rsidRPr="00602F30">
              <w:rPr>
                <w:rFonts w:ascii="Arial" w:hAnsi="Arial" w:cs="Arial"/>
                <w:sz w:val="18"/>
                <w:szCs w:val="18"/>
              </w:rPr>
              <w:t xml:space="preserve">injuries to people caused by equipment used, failures, use </w:t>
            </w:r>
            <w:proofErr w:type="spellStart"/>
            <w:r w:rsidRPr="00602F30">
              <w:rPr>
                <w:rFonts w:ascii="Arial" w:hAnsi="Arial" w:cs="Arial"/>
                <w:sz w:val="18"/>
                <w:szCs w:val="18"/>
              </w:rPr>
              <w:t>eg</w:t>
            </w:r>
            <w:proofErr w:type="spellEnd"/>
            <w:r w:rsidRPr="00602F30">
              <w:rPr>
                <w:rFonts w:ascii="Arial" w:hAnsi="Arial" w:cs="Arial"/>
                <w:sz w:val="18"/>
                <w:szCs w:val="18"/>
              </w:rPr>
              <w:t xml:space="preserve"> cuts, bumps, bruises, rope burns, crush injuries, lacerations, abrasions, puncture wounds, eye damage, sprains, strains and fractures etc</w:t>
            </w:r>
            <w:r w:rsidRPr="00602F30">
              <w:rPr>
                <w:rFonts w:ascii="Arial" w:hAnsi="Arial" w:cs="Arial"/>
                <w:b/>
                <w:sz w:val="18"/>
                <w:szCs w:val="18"/>
              </w:rPr>
              <w:t xml:space="preserve"> </w:t>
            </w:r>
          </w:p>
        </w:tc>
        <w:tc>
          <w:tcPr>
            <w:tcW w:w="1566" w:type="dxa"/>
          </w:tcPr>
          <w:p w14:paraId="32BB5A48" w14:textId="1E1B7561"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All present</w:t>
            </w:r>
          </w:p>
        </w:tc>
        <w:tc>
          <w:tcPr>
            <w:tcW w:w="7081" w:type="dxa"/>
          </w:tcPr>
          <w:p w14:paraId="59BBE3E5" w14:textId="54C375BD" w:rsidR="00145088" w:rsidRPr="00602F30" w:rsidRDefault="00145088" w:rsidP="000C684D">
            <w:pPr>
              <w:spacing w:beforeLines="60" w:before="144" w:afterLines="60" w:after="144"/>
              <w:rPr>
                <w:rFonts w:ascii="Arial" w:hAnsi="Arial" w:cs="Arial"/>
                <w:sz w:val="18"/>
                <w:szCs w:val="18"/>
                <w:u w:val="single"/>
              </w:rPr>
            </w:pPr>
            <w:r w:rsidRPr="00602F30">
              <w:rPr>
                <w:rFonts w:ascii="Arial" w:hAnsi="Arial" w:cs="Arial"/>
                <w:sz w:val="18"/>
                <w:szCs w:val="18"/>
              </w:rPr>
              <w:t>Ensure participants are wearing suitable footwear – cover feet, footwear doesn’t come off easily (no crocs, wellingtons etc), laces done up etc.</w:t>
            </w:r>
          </w:p>
          <w:p w14:paraId="4E3A11F9"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If required for supervision, kit quantities available, keeping participants occupied, creating teams etc, consider sorting participants into smaller groups. </w:t>
            </w:r>
          </w:p>
          <w:p w14:paraId="24D068E8"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If groups are required consider whether they need to be matched in terms of age, ability, temperament, working together, etc.</w:t>
            </w:r>
          </w:p>
          <w:p w14:paraId="6A5551E3" w14:textId="441F26B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Participants should be briefed/given appropriate training for the rafting activity and cover as appropriate:</w:t>
            </w:r>
          </w:p>
          <w:p w14:paraId="0B6B6BEA" w14:textId="77777777" w:rsidR="00145088" w:rsidRPr="00602F30" w:rsidRDefault="00145088" w:rsidP="000C684D">
            <w:pPr>
              <w:pStyle w:val="ListParagraph"/>
              <w:numPr>
                <w:ilvl w:val="0"/>
                <w:numId w:val="15"/>
              </w:numPr>
              <w:spacing w:beforeLines="60" w:before="144" w:afterLines="60" w:after="144"/>
              <w:rPr>
                <w:rFonts w:ascii="Arial" w:hAnsi="Arial" w:cs="Arial"/>
                <w:color w:val="auto"/>
                <w:sz w:val="18"/>
                <w:szCs w:val="18"/>
              </w:rPr>
            </w:pPr>
            <w:r w:rsidRPr="00602F30">
              <w:rPr>
                <w:rFonts w:ascii="Arial" w:hAnsi="Arial" w:cs="Arial"/>
                <w:color w:val="auto"/>
                <w:sz w:val="18"/>
                <w:szCs w:val="18"/>
              </w:rPr>
              <w:lastRenderedPageBreak/>
              <w:t>The construction technique(s) to be used etc.</w:t>
            </w:r>
          </w:p>
          <w:p w14:paraId="3317A3B6" w14:textId="77777777" w:rsidR="00145088" w:rsidRPr="00602F30" w:rsidRDefault="00145088" w:rsidP="000C684D">
            <w:pPr>
              <w:pStyle w:val="ListParagraph"/>
              <w:numPr>
                <w:ilvl w:val="0"/>
                <w:numId w:val="15"/>
              </w:numPr>
              <w:spacing w:beforeLines="60" w:before="144" w:afterLines="60" w:after="144"/>
              <w:rPr>
                <w:rFonts w:ascii="Arial" w:hAnsi="Arial" w:cs="Arial"/>
                <w:color w:val="auto"/>
                <w:sz w:val="18"/>
                <w:szCs w:val="18"/>
              </w:rPr>
            </w:pPr>
            <w:r w:rsidRPr="00602F30">
              <w:rPr>
                <w:rFonts w:ascii="Arial" w:hAnsi="Arial" w:cs="Arial"/>
                <w:color w:val="auto"/>
                <w:sz w:val="18"/>
                <w:szCs w:val="18"/>
              </w:rPr>
              <w:t>Knots and lashings to be used.</w:t>
            </w:r>
          </w:p>
          <w:p w14:paraId="46B0DB75" w14:textId="53962154" w:rsidR="00145088" w:rsidRPr="00602F30" w:rsidRDefault="00145088" w:rsidP="000C684D">
            <w:pPr>
              <w:pStyle w:val="ListParagraph"/>
              <w:numPr>
                <w:ilvl w:val="0"/>
                <w:numId w:val="15"/>
              </w:numPr>
              <w:spacing w:beforeLines="60" w:before="144" w:afterLines="60" w:after="144"/>
              <w:rPr>
                <w:rFonts w:ascii="Arial" w:hAnsi="Arial" w:cs="Arial"/>
                <w:color w:val="auto"/>
                <w:sz w:val="18"/>
                <w:szCs w:val="18"/>
              </w:rPr>
            </w:pPr>
            <w:r w:rsidRPr="00602F30">
              <w:rPr>
                <w:rFonts w:ascii="Arial" w:hAnsi="Arial" w:cs="Arial"/>
                <w:color w:val="auto"/>
                <w:sz w:val="18"/>
                <w:szCs w:val="18"/>
              </w:rPr>
              <w:t>Carrying, lifting, and storing the rafting equipment.</w:t>
            </w:r>
          </w:p>
          <w:p w14:paraId="09E00162" w14:textId="6FA88102" w:rsidR="00145088" w:rsidRPr="00602F30" w:rsidRDefault="00145088" w:rsidP="000C684D">
            <w:pPr>
              <w:widowControl/>
              <w:autoSpaceDE/>
              <w:spacing w:beforeLines="60" w:before="144" w:afterLines="60" w:after="144"/>
              <w:rPr>
                <w:rFonts w:ascii="Arial" w:hAnsi="Arial" w:cs="Arial"/>
                <w:sz w:val="18"/>
                <w:szCs w:val="18"/>
              </w:rPr>
            </w:pPr>
            <w:r w:rsidRPr="00602F30">
              <w:rPr>
                <w:rFonts w:ascii="Arial" w:hAnsi="Arial" w:cs="Arial"/>
                <w:sz w:val="18"/>
                <w:szCs w:val="18"/>
              </w:rPr>
              <w:t xml:space="preserve">Plan the structure before starting to build it and follow any plan provided. </w:t>
            </w:r>
          </w:p>
          <w:p w14:paraId="3681A7B1"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Ensure that the raft structure is stable/sturdy enough to minimise movement and take the weight and forces expected during use and not fall apart easily when on the water (unless intended to do that or water is safe enough to allow this).</w:t>
            </w:r>
          </w:p>
          <w:p w14:paraId="270B14F5"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Ensure that the construction of the raft and use of ropes minimises the changes of entrapment and entanglement </w:t>
            </w:r>
            <w:proofErr w:type="spellStart"/>
            <w:r w:rsidRPr="00602F30">
              <w:rPr>
                <w:rFonts w:ascii="Arial" w:hAnsi="Arial" w:cs="Arial"/>
                <w:sz w:val="18"/>
                <w:szCs w:val="18"/>
              </w:rPr>
              <w:t>eg</w:t>
            </w:r>
            <w:proofErr w:type="spellEnd"/>
            <w:r w:rsidRPr="00602F30">
              <w:rPr>
                <w:rFonts w:ascii="Arial" w:hAnsi="Arial" w:cs="Arial"/>
                <w:sz w:val="18"/>
                <w:szCs w:val="18"/>
              </w:rPr>
              <w:t xml:space="preserve"> ropes to be tied off neatly with no trailing ends, ropes not creating a web or criss-crossing the structure, etc </w:t>
            </w:r>
          </w:p>
          <w:p w14:paraId="2E6A13AD" w14:textId="618FF213" w:rsidR="00145088" w:rsidRPr="00602F30" w:rsidRDefault="00145088" w:rsidP="000C684D">
            <w:pPr>
              <w:widowControl/>
              <w:autoSpaceDE/>
              <w:spacing w:beforeLines="60" w:before="144" w:afterLines="60" w:after="144"/>
              <w:rPr>
                <w:rFonts w:ascii="Arial" w:hAnsi="Arial" w:cs="Arial"/>
                <w:sz w:val="18"/>
                <w:szCs w:val="18"/>
              </w:rPr>
            </w:pPr>
            <w:r w:rsidRPr="00602F30">
              <w:rPr>
                <w:rFonts w:ascii="Arial" w:hAnsi="Arial" w:cs="Arial"/>
                <w:sz w:val="18"/>
                <w:szCs w:val="18"/>
              </w:rPr>
              <w:t xml:space="preserve">If the raft is decorated (with a mast, bunting etc) make sure it is safe </w:t>
            </w:r>
            <w:proofErr w:type="spellStart"/>
            <w:r w:rsidRPr="00602F30">
              <w:rPr>
                <w:rFonts w:ascii="Arial" w:hAnsi="Arial" w:cs="Arial"/>
                <w:sz w:val="18"/>
                <w:szCs w:val="18"/>
              </w:rPr>
              <w:t>ie</w:t>
            </w:r>
            <w:proofErr w:type="spellEnd"/>
            <w:r w:rsidRPr="00602F30">
              <w:rPr>
                <w:rFonts w:ascii="Arial" w:hAnsi="Arial" w:cs="Arial"/>
                <w:sz w:val="18"/>
                <w:szCs w:val="18"/>
              </w:rPr>
              <w:t xml:space="preserve"> won’t </w:t>
            </w:r>
            <w:proofErr w:type="gramStart"/>
            <w:r w:rsidRPr="00602F30">
              <w:rPr>
                <w:rFonts w:ascii="Arial" w:hAnsi="Arial" w:cs="Arial"/>
                <w:sz w:val="18"/>
                <w:szCs w:val="18"/>
              </w:rPr>
              <w:t>fall down</w:t>
            </w:r>
            <w:proofErr w:type="gramEnd"/>
            <w:r w:rsidRPr="00602F30">
              <w:rPr>
                <w:rFonts w:ascii="Arial" w:hAnsi="Arial" w:cs="Arial"/>
                <w:sz w:val="18"/>
                <w:szCs w:val="18"/>
              </w:rPr>
              <w:t>, trap people etc.</w:t>
            </w:r>
          </w:p>
          <w:p w14:paraId="6E47D7C4" w14:textId="6AB844FE" w:rsidR="00F624D7"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If appropriate ensure the raft has an attached tow line for emergencies etc.</w:t>
            </w:r>
          </w:p>
          <w:p w14:paraId="3E2A131B" w14:textId="77777777" w:rsidR="0046079E"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 throw line / lifebelt should be available at the water’s edge. A knife(s) should also be available to cut ropes in an emergency.</w:t>
            </w:r>
            <w:r w:rsidR="0046079E" w:rsidRPr="00602F30">
              <w:rPr>
                <w:rFonts w:ascii="Arial" w:hAnsi="Arial" w:cs="Arial"/>
                <w:sz w:val="18"/>
                <w:szCs w:val="18"/>
              </w:rPr>
              <w:t xml:space="preserve"> </w:t>
            </w:r>
          </w:p>
          <w:p w14:paraId="354BF1DF" w14:textId="5C80397B" w:rsidR="00145088" w:rsidRPr="00602F30" w:rsidRDefault="0046079E" w:rsidP="000C684D">
            <w:pPr>
              <w:spacing w:beforeLines="60" w:before="144" w:afterLines="60" w:after="144"/>
              <w:rPr>
                <w:rFonts w:ascii="Arial" w:hAnsi="Arial" w:cs="Arial"/>
                <w:sz w:val="18"/>
                <w:szCs w:val="18"/>
              </w:rPr>
            </w:pPr>
            <w:r w:rsidRPr="00602F30">
              <w:rPr>
                <w:rFonts w:ascii="Arial" w:hAnsi="Arial" w:cs="Arial"/>
                <w:sz w:val="18"/>
                <w:szCs w:val="18"/>
              </w:rPr>
              <w:t>Consider whether a wading stick would be appropriate for emergencies or checking access to the water for paddling.</w:t>
            </w:r>
          </w:p>
          <w:p w14:paraId="2C4D7ECB" w14:textId="3B4CE491"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When dismantling the raft:</w:t>
            </w:r>
          </w:p>
          <w:p w14:paraId="6C3E4D59" w14:textId="77777777" w:rsidR="00145088" w:rsidRPr="00602F30" w:rsidRDefault="00145088" w:rsidP="000C684D">
            <w:pPr>
              <w:pStyle w:val="ListParagraph"/>
              <w:numPr>
                <w:ilvl w:val="0"/>
                <w:numId w:val="19"/>
              </w:numPr>
              <w:spacing w:beforeLines="60" w:before="144" w:afterLines="60" w:after="144"/>
              <w:rPr>
                <w:rFonts w:ascii="Arial" w:hAnsi="Arial" w:cs="Arial"/>
                <w:color w:val="auto"/>
                <w:sz w:val="18"/>
                <w:szCs w:val="18"/>
              </w:rPr>
            </w:pPr>
            <w:r w:rsidRPr="00602F30">
              <w:rPr>
                <w:rFonts w:ascii="Arial" w:hAnsi="Arial" w:cs="Arial"/>
                <w:color w:val="auto"/>
                <w:sz w:val="18"/>
                <w:szCs w:val="18"/>
              </w:rPr>
              <w:t>Think carefully about the safest way to dismantle the raft.</w:t>
            </w:r>
          </w:p>
          <w:p w14:paraId="58834D4D" w14:textId="64761E97" w:rsidR="00145088" w:rsidRPr="00602F30" w:rsidRDefault="00145088" w:rsidP="000C684D">
            <w:pPr>
              <w:pStyle w:val="ListParagraph"/>
              <w:numPr>
                <w:ilvl w:val="0"/>
                <w:numId w:val="19"/>
              </w:numPr>
              <w:spacing w:beforeLines="60" w:before="144" w:afterLines="60" w:after="144"/>
              <w:rPr>
                <w:rFonts w:ascii="Arial" w:hAnsi="Arial" w:cs="Arial"/>
                <w:color w:val="auto"/>
                <w:sz w:val="18"/>
                <w:szCs w:val="18"/>
              </w:rPr>
            </w:pPr>
            <w:r w:rsidRPr="00602F30">
              <w:rPr>
                <w:rFonts w:ascii="Arial" w:hAnsi="Arial" w:cs="Arial"/>
                <w:color w:val="auto"/>
                <w:sz w:val="18"/>
                <w:szCs w:val="18"/>
              </w:rPr>
              <w:t>Ensure everyone is safely distanced away before collapsing any parts.</w:t>
            </w:r>
          </w:p>
        </w:tc>
        <w:tc>
          <w:tcPr>
            <w:tcW w:w="3974" w:type="dxa"/>
          </w:tcPr>
          <w:p w14:paraId="40397850" w14:textId="77777777" w:rsidR="00145088" w:rsidRPr="00602F30" w:rsidRDefault="00145088" w:rsidP="000C684D">
            <w:pPr>
              <w:widowControl/>
              <w:autoSpaceDE/>
              <w:autoSpaceDN/>
              <w:spacing w:beforeLines="60" w:before="144" w:afterLines="60" w:after="144"/>
              <w:rPr>
                <w:rFonts w:ascii="Arial" w:hAnsi="Arial" w:cs="Arial"/>
                <w:b/>
                <w:sz w:val="18"/>
                <w:szCs w:val="18"/>
              </w:rPr>
            </w:pPr>
          </w:p>
        </w:tc>
      </w:tr>
      <w:tr w:rsidR="00145088" w:rsidRPr="00602F30" w14:paraId="42D9AE50" w14:textId="77777777" w:rsidTr="004A29B9">
        <w:trPr>
          <w:trHeight w:val="332"/>
        </w:trPr>
        <w:tc>
          <w:tcPr>
            <w:tcW w:w="2830" w:type="dxa"/>
          </w:tcPr>
          <w:p w14:paraId="433EF0EB" w14:textId="06539890" w:rsidR="00145088" w:rsidRPr="00602F30" w:rsidRDefault="00145088" w:rsidP="000C684D">
            <w:pPr>
              <w:widowControl/>
              <w:autoSpaceDE/>
              <w:autoSpaceDN/>
              <w:spacing w:beforeLines="60" w:before="144" w:afterLines="60" w:after="144"/>
              <w:rPr>
                <w:rFonts w:ascii="Arial" w:hAnsi="Arial" w:cs="Arial"/>
                <w:b/>
                <w:sz w:val="18"/>
                <w:szCs w:val="18"/>
              </w:rPr>
            </w:pPr>
            <w:r w:rsidRPr="00602F30">
              <w:rPr>
                <w:rFonts w:ascii="Arial" w:hAnsi="Arial" w:cs="Arial"/>
                <w:b/>
                <w:sz w:val="18"/>
                <w:szCs w:val="18"/>
              </w:rPr>
              <w:t xml:space="preserve">Personal Hygiene and Well Being – </w:t>
            </w:r>
            <w:r w:rsidRPr="00602F30">
              <w:rPr>
                <w:rFonts w:ascii="Arial" w:hAnsi="Arial" w:cs="Arial"/>
                <w:bCs/>
                <w:sz w:val="18"/>
                <w:szCs w:val="18"/>
              </w:rPr>
              <w:t>exhaustion, sunburn, Hyperthermia, eye strain, hypothermia, bites etc</w:t>
            </w:r>
          </w:p>
        </w:tc>
        <w:tc>
          <w:tcPr>
            <w:tcW w:w="1566" w:type="dxa"/>
          </w:tcPr>
          <w:p w14:paraId="60AD4375"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All present</w:t>
            </w:r>
          </w:p>
        </w:tc>
        <w:tc>
          <w:tcPr>
            <w:tcW w:w="7081" w:type="dxa"/>
          </w:tcPr>
          <w:p w14:paraId="488C06FE"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Ensure participants:</w:t>
            </w:r>
          </w:p>
          <w:p w14:paraId="185E9B3A" w14:textId="77777777" w:rsidR="000F3D3A" w:rsidRPr="00602F30" w:rsidRDefault="000F3D3A" w:rsidP="000F3D3A">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 xml:space="preserve">Have any existing cuts covered </w:t>
            </w:r>
            <w:proofErr w:type="spellStart"/>
            <w:r w:rsidRPr="00602F30">
              <w:rPr>
                <w:rFonts w:ascii="Arial" w:hAnsi="Arial" w:cs="Arial"/>
                <w:sz w:val="18"/>
                <w:szCs w:val="18"/>
              </w:rPr>
              <w:t>eg</w:t>
            </w:r>
            <w:proofErr w:type="spellEnd"/>
            <w:r w:rsidRPr="00602F30">
              <w:rPr>
                <w:rFonts w:ascii="Arial" w:hAnsi="Arial" w:cs="Arial"/>
                <w:sz w:val="18"/>
                <w:szCs w:val="18"/>
              </w:rPr>
              <w:t xml:space="preserve"> with a waterproof plaster.</w:t>
            </w:r>
          </w:p>
          <w:p w14:paraId="3EF517D0" w14:textId="77777777" w:rsidR="00145088" w:rsidRPr="00602F30" w:rsidRDefault="00145088" w:rsidP="000C684D">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Have access to drinks (hot / cold) as appropriate to the weather conditions.</w:t>
            </w:r>
          </w:p>
          <w:p w14:paraId="7C1B686E" w14:textId="2A702C5C" w:rsidR="00856B49" w:rsidRPr="00602F30" w:rsidRDefault="00856B49" w:rsidP="00856B49">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Drink enough water and do not dehydrate.</w:t>
            </w:r>
          </w:p>
          <w:p w14:paraId="06068186" w14:textId="77777777" w:rsidR="00B4376E" w:rsidRPr="00602F30" w:rsidRDefault="00B4376E" w:rsidP="00B4376E">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Apply sun cream / wear hats in hot / sunny weather – sunburn.</w:t>
            </w:r>
          </w:p>
          <w:p w14:paraId="42A39678" w14:textId="77777777" w:rsidR="00B4376E" w:rsidRPr="00602F30" w:rsidRDefault="00B4376E" w:rsidP="00B4376E">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Wear sunglasses if needed - eye strain.</w:t>
            </w:r>
          </w:p>
          <w:p w14:paraId="18D05A8E" w14:textId="77777777" w:rsidR="00B4376E" w:rsidRPr="00602F30" w:rsidRDefault="00B4376E" w:rsidP="00B4376E">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 xml:space="preserve">Wear glasses if they need them and have a suitable strap attached, </w:t>
            </w:r>
          </w:p>
          <w:p w14:paraId="0C2EAEB7" w14:textId="77777777" w:rsidR="00B4376E" w:rsidRPr="00602F30" w:rsidRDefault="00B4376E" w:rsidP="00B4376E">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Apply lip balm in cold/windy conditions.</w:t>
            </w:r>
          </w:p>
          <w:p w14:paraId="4D624DAB" w14:textId="77777777" w:rsidR="00CC2FD9" w:rsidRPr="00602F30" w:rsidRDefault="00CC2FD9" w:rsidP="00CC2FD9">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Have towels and spare clothes available to change into after the activity if required.</w:t>
            </w:r>
          </w:p>
          <w:p w14:paraId="2DBD6718" w14:textId="77777777" w:rsidR="00145088" w:rsidRPr="00602F30" w:rsidRDefault="00145088" w:rsidP="000C684D">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lastRenderedPageBreak/>
              <w:t>Do not drink water from the pond, stream, river etc.</w:t>
            </w:r>
          </w:p>
          <w:p w14:paraId="36C6DB91" w14:textId="77777777" w:rsidR="00145088" w:rsidRPr="00602F30" w:rsidRDefault="00145088" w:rsidP="000C684D">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Do not eat during the activity (or if participants need to wash hands before doing so).</w:t>
            </w:r>
          </w:p>
          <w:p w14:paraId="5628CF78" w14:textId="77777777" w:rsidR="00145088" w:rsidRPr="00602F30" w:rsidRDefault="00145088" w:rsidP="000C684D">
            <w:pPr>
              <w:widowControl/>
              <w:numPr>
                <w:ilvl w:val="0"/>
                <w:numId w:val="18"/>
              </w:numPr>
              <w:suppressAutoHyphens/>
              <w:overflowPunct w:val="0"/>
              <w:autoSpaceDE/>
              <w:autoSpaceDN/>
              <w:spacing w:beforeLines="60" w:before="144" w:afterLines="60" w:after="144"/>
              <w:rPr>
                <w:rFonts w:ascii="Arial" w:hAnsi="Arial" w:cs="Arial"/>
                <w:sz w:val="18"/>
                <w:szCs w:val="18"/>
              </w:rPr>
            </w:pPr>
            <w:r w:rsidRPr="00602F30">
              <w:rPr>
                <w:rFonts w:ascii="Arial" w:hAnsi="Arial" w:cs="Arial"/>
                <w:sz w:val="18"/>
                <w:szCs w:val="18"/>
              </w:rPr>
              <w:t>Have any injuries looked at and dealt with appropriately and in a timely fashion.</w:t>
            </w:r>
          </w:p>
          <w:p w14:paraId="3A94A343" w14:textId="57345532"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Everyone to wear a life jacket or buoyancy aid.</w:t>
            </w:r>
          </w:p>
          <w:p w14:paraId="56E36159" w14:textId="048F8F5D"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Everyone should be able to swim 50m wearing their clothing or equipment for the activity</w:t>
            </w:r>
            <w:r w:rsidR="00520863" w:rsidRPr="00602F30">
              <w:rPr>
                <w:rFonts w:ascii="Arial" w:hAnsi="Arial" w:cs="Arial"/>
                <w:sz w:val="18"/>
                <w:szCs w:val="18"/>
              </w:rPr>
              <w:t xml:space="preserve"> and keep afloat for 5 minutes</w:t>
            </w:r>
            <w:r w:rsidRPr="00602F30">
              <w:rPr>
                <w:rFonts w:ascii="Arial" w:hAnsi="Arial" w:cs="Arial"/>
                <w:sz w:val="18"/>
                <w:szCs w:val="18"/>
              </w:rPr>
              <w:t xml:space="preserve">. </w:t>
            </w:r>
            <w:r w:rsidR="00520863" w:rsidRPr="00602F30">
              <w:rPr>
                <w:rFonts w:ascii="Arial" w:hAnsi="Arial" w:cs="Arial"/>
                <w:sz w:val="18"/>
                <w:szCs w:val="18"/>
              </w:rPr>
              <w:t>If not, p</w:t>
            </w:r>
            <w:r w:rsidRPr="00602F30">
              <w:rPr>
                <w:rFonts w:ascii="Arial" w:hAnsi="Arial" w:cs="Arial"/>
                <w:sz w:val="18"/>
                <w:szCs w:val="18"/>
              </w:rPr>
              <w:t>rovide non-swimmers with additional support.</w:t>
            </w:r>
          </w:p>
          <w:p w14:paraId="792F0E72" w14:textId="2A0E977C"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Participants informed to wash hands and ideally shower soon afterwards and provided with details of </w:t>
            </w:r>
            <w:proofErr w:type="spellStart"/>
            <w:r w:rsidRPr="00602F30">
              <w:rPr>
                <w:rFonts w:ascii="Arial" w:hAnsi="Arial" w:cs="Arial"/>
                <w:sz w:val="18"/>
                <w:szCs w:val="18"/>
              </w:rPr>
              <w:t>Weils</w:t>
            </w:r>
            <w:proofErr w:type="spellEnd"/>
            <w:r w:rsidRPr="00602F30">
              <w:rPr>
                <w:rFonts w:ascii="Arial" w:hAnsi="Arial" w:cs="Arial"/>
                <w:sz w:val="18"/>
                <w:szCs w:val="18"/>
              </w:rPr>
              <w:t xml:space="preserve"> disease.</w:t>
            </w:r>
          </w:p>
        </w:tc>
        <w:tc>
          <w:tcPr>
            <w:tcW w:w="3974" w:type="dxa"/>
          </w:tcPr>
          <w:p w14:paraId="1D4A34D6" w14:textId="77777777" w:rsidR="00145088" w:rsidRPr="00602F30" w:rsidRDefault="00145088" w:rsidP="000C684D">
            <w:pPr>
              <w:widowControl/>
              <w:autoSpaceDE/>
              <w:autoSpaceDN/>
              <w:spacing w:beforeLines="60" w:before="144" w:afterLines="60" w:after="144"/>
              <w:rPr>
                <w:rFonts w:ascii="Arial" w:hAnsi="Arial" w:cs="Arial"/>
                <w:b/>
                <w:sz w:val="18"/>
                <w:szCs w:val="18"/>
              </w:rPr>
            </w:pPr>
          </w:p>
        </w:tc>
      </w:tr>
      <w:tr w:rsidR="00145088" w:rsidRPr="00602F30" w14:paraId="7CBF1682" w14:textId="77777777" w:rsidTr="007A163F">
        <w:trPr>
          <w:trHeight w:val="332"/>
        </w:trPr>
        <w:tc>
          <w:tcPr>
            <w:tcW w:w="2830" w:type="dxa"/>
          </w:tcPr>
          <w:p w14:paraId="059E0B7E" w14:textId="03644F67" w:rsidR="00145088" w:rsidRPr="00602F30" w:rsidRDefault="00145088" w:rsidP="000C684D">
            <w:pPr>
              <w:widowControl/>
              <w:autoSpaceDE/>
              <w:autoSpaceDN/>
              <w:spacing w:beforeLines="60" w:before="144" w:afterLines="60" w:after="144"/>
              <w:rPr>
                <w:rFonts w:ascii="Arial" w:hAnsi="Arial" w:cs="Arial"/>
                <w:b/>
                <w:sz w:val="18"/>
                <w:szCs w:val="18"/>
              </w:rPr>
            </w:pPr>
            <w:r w:rsidRPr="00602F30">
              <w:rPr>
                <w:rFonts w:ascii="Arial" w:hAnsi="Arial" w:cs="Arial"/>
                <w:b/>
                <w:sz w:val="18"/>
                <w:szCs w:val="18"/>
              </w:rPr>
              <w:t xml:space="preserve">General Behaviour </w:t>
            </w:r>
            <w:r w:rsidRPr="00602F30">
              <w:rPr>
                <w:rFonts w:ascii="Arial" w:hAnsi="Arial" w:cs="Arial"/>
                <w:sz w:val="18"/>
                <w:szCs w:val="18"/>
              </w:rPr>
              <w:t>– horseplay, overexcitement, injuries.</w:t>
            </w:r>
          </w:p>
        </w:tc>
        <w:tc>
          <w:tcPr>
            <w:tcW w:w="1566" w:type="dxa"/>
          </w:tcPr>
          <w:p w14:paraId="1B2BA21D" w14:textId="6EA9AB52"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All taking part</w:t>
            </w:r>
          </w:p>
        </w:tc>
        <w:tc>
          <w:tcPr>
            <w:tcW w:w="7081" w:type="dxa"/>
          </w:tcPr>
          <w:p w14:paraId="2162D1F7" w14:textId="77777777" w:rsidR="00530AAF" w:rsidRPr="00602F30" w:rsidRDefault="00530AAF" w:rsidP="00530AAF">
            <w:pPr>
              <w:spacing w:beforeLines="60" w:before="144" w:afterLines="60" w:after="144"/>
              <w:rPr>
                <w:rFonts w:ascii="Arial" w:hAnsi="Arial" w:cs="Arial"/>
                <w:sz w:val="18"/>
                <w:szCs w:val="18"/>
              </w:rPr>
            </w:pPr>
            <w:r w:rsidRPr="00602F30">
              <w:rPr>
                <w:rFonts w:ascii="Arial" w:hAnsi="Arial" w:cs="Arial"/>
                <w:sz w:val="18"/>
                <w:szCs w:val="18"/>
              </w:rPr>
              <w:t>Participants will only be able to take part in pioneering and rope activities if leaders are sure their behaviour is safe.</w:t>
            </w:r>
          </w:p>
          <w:p w14:paraId="5B72EAC7" w14:textId="0F01FB3A" w:rsidR="00707DB4"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Have a clear location for those not participating in the activity that is safely out of the way.</w:t>
            </w:r>
          </w:p>
          <w:p w14:paraId="4C29FF91" w14:textId="039AF8FF"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Participants should be briefed/given appropriate training as appropriate to their abilities/knowledge and cover as appropriate:</w:t>
            </w:r>
          </w:p>
          <w:p w14:paraId="04B59140" w14:textId="72C1A77A" w:rsidR="00145088" w:rsidRPr="00602F30" w:rsidRDefault="00145088" w:rsidP="000C684D">
            <w:pPr>
              <w:pStyle w:val="ListParagraph"/>
              <w:numPr>
                <w:ilvl w:val="0"/>
                <w:numId w:val="14"/>
              </w:numPr>
              <w:spacing w:beforeLines="60" w:before="144" w:afterLines="60" w:after="144"/>
              <w:rPr>
                <w:rFonts w:ascii="Arial" w:hAnsi="Arial" w:cs="Arial"/>
                <w:color w:val="auto"/>
                <w:sz w:val="18"/>
                <w:szCs w:val="18"/>
              </w:rPr>
            </w:pPr>
            <w:r w:rsidRPr="00602F30">
              <w:rPr>
                <w:rFonts w:ascii="Arial" w:hAnsi="Arial" w:cs="Arial"/>
                <w:color w:val="auto"/>
                <w:sz w:val="18"/>
                <w:szCs w:val="18"/>
              </w:rPr>
              <w:t xml:space="preserve">Not playing with the rafting kit </w:t>
            </w:r>
            <w:proofErr w:type="spellStart"/>
            <w:r w:rsidRPr="00602F30">
              <w:rPr>
                <w:rFonts w:ascii="Arial" w:hAnsi="Arial" w:cs="Arial"/>
                <w:color w:val="auto"/>
                <w:sz w:val="18"/>
                <w:szCs w:val="18"/>
              </w:rPr>
              <w:t>ie</w:t>
            </w:r>
            <w:proofErr w:type="spellEnd"/>
            <w:r w:rsidRPr="00602F30">
              <w:rPr>
                <w:rFonts w:ascii="Arial" w:hAnsi="Arial" w:cs="Arial"/>
                <w:color w:val="auto"/>
                <w:sz w:val="18"/>
                <w:szCs w:val="18"/>
              </w:rPr>
              <w:t xml:space="preserve"> throwing or waving poles about, using poles as spears, swords etc. The dangers of injury or poking someone in the eye.</w:t>
            </w:r>
          </w:p>
          <w:p w14:paraId="624E6147" w14:textId="5782E9CB" w:rsidR="00145088" w:rsidRPr="00602F30" w:rsidRDefault="00145088" w:rsidP="000C684D">
            <w:pPr>
              <w:pStyle w:val="ListParagraph"/>
              <w:numPr>
                <w:ilvl w:val="0"/>
                <w:numId w:val="14"/>
              </w:numPr>
              <w:spacing w:beforeLines="60" w:before="144" w:afterLines="60" w:after="144"/>
              <w:rPr>
                <w:rFonts w:ascii="Arial" w:hAnsi="Arial" w:cs="Arial"/>
                <w:color w:val="auto"/>
                <w:sz w:val="18"/>
                <w:szCs w:val="18"/>
              </w:rPr>
            </w:pPr>
            <w:r w:rsidRPr="00602F30">
              <w:rPr>
                <w:rFonts w:ascii="Arial" w:hAnsi="Arial" w:cs="Arial"/>
                <w:color w:val="auto"/>
                <w:sz w:val="18"/>
                <w:szCs w:val="18"/>
              </w:rPr>
              <w:t>Not running around the raft building area.</w:t>
            </w:r>
          </w:p>
          <w:p w14:paraId="3DAFE79A" w14:textId="0F94B434" w:rsidR="00145088" w:rsidRPr="00602F30" w:rsidRDefault="00145088" w:rsidP="000C684D">
            <w:pPr>
              <w:pStyle w:val="ListParagraph"/>
              <w:numPr>
                <w:ilvl w:val="0"/>
                <w:numId w:val="14"/>
              </w:numPr>
              <w:spacing w:beforeLines="60" w:before="144" w:afterLines="60" w:after="144"/>
              <w:rPr>
                <w:rFonts w:ascii="Arial" w:hAnsi="Arial" w:cs="Arial"/>
                <w:color w:val="auto"/>
                <w:sz w:val="18"/>
                <w:szCs w:val="18"/>
              </w:rPr>
            </w:pPr>
            <w:r w:rsidRPr="00602F30">
              <w:rPr>
                <w:rFonts w:ascii="Arial" w:hAnsi="Arial" w:cs="Arial"/>
                <w:color w:val="auto"/>
                <w:sz w:val="18"/>
                <w:szCs w:val="18"/>
              </w:rPr>
              <w:t>If a pole is falling and the rope’s sliding through your hand, let it go!</w:t>
            </w:r>
          </w:p>
          <w:p w14:paraId="0EDB00F7" w14:textId="6A4723A2" w:rsidR="00145088" w:rsidRPr="00602F30" w:rsidRDefault="00145088" w:rsidP="000C684D">
            <w:pPr>
              <w:pStyle w:val="ListParagraph"/>
              <w:numPr>
                <w:ilvl w:val="0"/>
                <w:numId w:val="14"/>
              </w:numPr>
              <w:spacing w:beforeLines="60" w:before="144" w:afterLines="60" w:after="144"/>
              <w:rPr>
                <w:rFonts w:ascii="Arial" w:hAnsi="Arial" w:cs="Arial"/>
                <w:color w:val="auto"/>
                <w:sz w:val="18"/>
                <w:szCs w:val="18"/>
              </w:rPr>
            </w:pPr>
            <w:r w:rsidRPr="00602F30">
              <w:rPr>
                <w:rFonts w:ascii="Arial" w:hAnsi="Arial" w:cs="Arial"/>
                <w:color w:val="auto"/>
                <w:sz w:val="18"/>
                <w:szCs w:val="18"/>
              </w:rPr>
              <w:t>Don’t wrap a rope around your wrist or otherwise fasten it to you - if what it’s connected to gives way it’ll yank and cause injury.</w:t>
            </w:r>
          </w:p>
          <w:p w14:paraId="462EDBD0" w14:textId="28DAFEF2" w:rsidR="00145088" w:rsidRPr="00602F30" w:rsidRDefault="00145088" w:rsidP="000C684D">
            <w:pPr>
              <w:pStyle w:val="ListParagraph"/>
              <w:numPr>
                <w:ilvl w:val="0"/>
                <w:numId w:val="14"/>
              </w:numPr>
              <w:spacing w:beforeLines="60" w:before="144" w:afterLines="60" w:after="144"/>
              <w:rPr>
                <w:rFonts w:ascii="Arial" w:hAnsi="Arial" w:cs="Arial"/>
                <w:color w:val="auto"/>
                <w:sz w:val="18"/>
                <w:szCs w:val="18"/>
              </w:rPr>
            </w:pPr>
            <w:r w:rsidRPr="00602F30">
              <w:rPr>
                <w:rFonts w:ascii="Arial" w:hAnsi="Arial" w:cs="Arial"/>
                <w:color w:val="auto"/>
                <w:sz w:val="18"/>
                <w:szCs w:val="18"/>
              </w:rPr>
              <w:t xml:space="preserve">Don’t use inappropriate knots. </w:t>
            </w:r>
          </w:p>
          <w:p w14:paraId="42EA4E45" w14:textId="44D4F1C5" w:rsidR="00145088" w:rsidRPr="00602F30" w:rsidRDefault="00145088" w:rsidP="000C684D">
            <w:pPr>
              <w:pStyle w:val="ListParagraph"/>
              <w:numPr>
                <w:ilvl w:val="0"/>
                <w:numId w:val="14"/>
              </w:numPr>
              <w:spacing w:beforeLines="60" w:before="144" w:afterLines="60" w:after="144"/>
              <w:rPr>
                <w:rFonts w:ascii="Arial" w:hAnsi="Arial" w:cs="Arial"/>
                <w:color w:val="auto"/>
                <w:sz w:val="18"/>
                <w:szCs w:val="18"/>
              </w:rPr>
            </w:pPr>
            <w:r w:rsidRPr="00602F30">
              <w:rPr>
                <w:rFonts w:ascii="Arial" w:hAnsi="Arial" w:cs="Arial"/>
                <w:color w:val="auto"/>
                <w:sz w:val="18"/>
                <w:szCs w:val="18"/>
              </w:rPr>
              <w:t>Not to use the raft without adult supervision.</w:t>
            </w:r>
          </w:p>
          <w:p w14:paraId="50E78C6C" w14:textId="77777777" w:rsidR="00145088" w:rsidRPr="00602F30" w:rsidRDefault="00145088" w:rsidP="000C684D">
            <w:pPr>
              <w:pStyle w:val="ListParagraph"/>
              <w:numPr>
                <w:ilvl w:val="0"/>
                <w:numId w:val="15"/>
              </w:numPr>
              <w:spacing w:beforeLines="60" w:before="144" w:afterLines="60" w:after="144"/>
              <w:rPr>
                <w:rFonts w:ascii="Arial" w:hAnsi="Arial" w:cs="Arial"/>
                <w:color w:val="auto"/>
                <w:sz w:val="18"/>
                <w:szCs w:val="18"/>
              </w:rPr>
            </w:pPr>
            <w:r w:rsidRPr="00602F30">
              <w:rPr>
                <w:rFonts w:ascii="Arial" w:hAnsi="Arial" w:cs="Arial"/>
                <w:color w:val="auto"/>
                <w:sz w:val="18"/>
                <w:szCs w:val="18"/>
              </w:rPr>
              <w:t xml:space="preserve">The dangers involved </w:t>
            </w:r>
            <w:proofErr w:type="spellStart"/>
            <w:r w:rsidRPr="00602F30">
              <w:rPr>
                <w:rFonts w:ascii="Arial" w:hAnsi="Arial" w:cs="Arial"/>
                <w:color w:val="auto"/>
                <w:sz w:val="18"/>
                <w:szCs w:val="18"/>
              </w:rPr>
              <w:t>ie</w:t>
            </w:r>
            <w:proofErr w:type="spellEnd"/>
            <w:r w:rsidRPr="00602F30">
              <w:rPr>
                <w:rFonts w:ascii="Arial" w:hAnsi="Arial" w:cs="Arial"/>
                <w:color w:val="auto"/>
                <w:sz w:val="18"/>
                <w:szCs w:val="18"/>
              </w:rPr>
              <w:t xml:space="preserve"> large poles can fall if not securely held; you need to be careful when lifting or positioning poles; you need to be aware of what poles are near you and may fall; the risk of getting caught in the ropes; the risk of falling/slipping especially when barrels and poles are damp/wet.</w:t>
            </w:r>
          </w:p>
          <w:p w14:paraId="5E02EB11" w14:textId="04B5E097" w:rsidR="00145088" w:rsidRPr="00602F30" w:rsidRDefault="00145088" w:rsidP="000C684D">
            <w:pPr>
              <w:pStyle w:val="ListParagraph"/>
              <w:numPr>
                <w:ilvl w:val="0"/>
                <w:numId w:val="15"/>
              </w:numPr>
              <w:spacing w:beforeLines="60" w:before="144" w:afterLines="60" w:after="144"/>
              <w:rPr>
                <w:rFonts w:ascii="Arial" w:hAnsi="Arial" w:cs="Arial"/>
                <w:color w:val="auto"/>
                <w:sz w:val="18"/>
                <w:szCs w:val="18"/>
              </w:rPr>
            </w:pPr>
            <w:r w:rsidRPr="00602F30">
              <w:rPr>
                <w:rFonts w:ascii="Arial" w:hAnsi="Arial" w:cs="Arial"/>
                <w:color w:val="auto"/>
                <w:sz w:val="18"/>
                <w:szCs w:val="18"/>
              </w:rPr>
              <w:t>Keeping out of the way when not taking an active role, especially not being near any construction work.</w:t>
            </w:r>
            <w:r w:rsidR="00E47042" w:rsidRPr="00602F30">
              <w:rPr>
                <w:rFonts w:ascii="Arial" w:hAnsi="Arial" w:cs="Arial"/>
                <w:color w:val="auto"/>
                <w:sz w:val="18"/>
                <w:szCs w:val="18"/>
              </w:rPr>
              <w:br/>
            </w:r>
            <w:r w:rsidR="001949CA" w:rsidRPr="00602F30">
              <w:rPr>
                <w:rFonts w:ascii="Arial" w:hAnsi="Arial" w:cs="Arial"/>
                <w:color w:val="auto"/>
                <w:sz w:val="18"/>
                <w:szCs w:val="18"/>
              </w:rPr>
              <w:br/>
            </w:r>
          </w:p>
          <w:p w14:paraId="51B54597" w14:textId="3EE64283" w:rsidR="00145088" w:rsidRPr="00602F30" w:rsidRDefault="00145088" w:rsidP="000C684D">
            <w:pPr>
              <w:pStyle w:val="ListParagraph"/>
              <w:numPr>
                <w:ilvl w:val="0"/>
                <w:numId w:val="17"/>
              </w:numPr>
              <w:spacing w:beforeLines="60" w:before="144" w:afterLines="60" w:after="144"/>
              <w:rPr>
                <w:rFonts w:ascii="Arial" w:hAnsi="Arial" w:cs="Arial"/>
                <w:color w:val="auto"/>
                <w:sz w:val="18"/>
                <w:szCs w:val="18"/>
              </w:rPr>
            </w:pPr>
            <w:r w:rsidRPr="00602F30">
              <w:rPr>
                <w:rFonts w:ascii="Arial" w:hAnsi="Arial" w:cs="Arial"/>
                <w:color w:val="auto"/>
                <w:sz w:val="18"/>
                <w:szCs w:val="18"/>
              </w:rPr>
              <w:t xml:space="preserve">Not interfering with the structure </w:t>
            </w:r>
            <w:proofErr w:type="spellStart"/>
            <w:r w:rsidRPr="00602F30">
              <w:rPr>
                <w:rFonts w:ascii="Arial" w:hAnsi="Arial" w:cs="Arial"/>
                <w:color w:val="auto"/>
                <w:sz w:val="18"/>
                <w:szCs w:val="18"/>
              </w:rPr>
              <w:t>ie</w:t>
            </w:r>
            <w:proofErr w:type="spellEnd"/>
            <w:r w:rsidRPr="00602F30">
              <w:rPr>
                <w:rFonts w:ascii="Arial" w:hAnsi="Arial" w:cs="Arial"/>
                <w:color w:val="auto"/>
                <w:sz w:val="18"/>
                <w:szCs w:val="18"/>
              </w:rPr>
              <w:t xml:space="preserve"> unnecessarily rock it, bounce up and down on it, overload with too many participants, un-tie knots etc.</w:t>
            </w:r>
          </w:p>
          <w:p w14:paraId="323B9B81" w14:textId="77777777" w:rsidR="00145088" w:rsidRPr="00602F30" w:rsidRDefault="00145088" w:rsidP="000C684D">
            <w:pPr>
              <w:pStyle w:val="ListParagraph"/>
              <w:numPr>
                <w:ilvl w:val="0"/>
                <w:numId w:val="16"/>
              </w:numPr>
              <w:spacing w:beforeLines="60" w:before="144" w:afterLines="60" w:after="144"/>
              <w:rPr>
                <w:rFonts w:ascii="Arial" w:hAnsi="Arial" w:cs="Arial"/>
                <w:color w:val="auto"/>
                <w:sz w:val="18"/>
                <w:szCs w:val="18"/>
              </w:rPr>
            </w:pPr>
            <w:r w:rsidRPr="00602F30">
              <w:rPr>
                <w:rFonts w:ascii="Arial" w:hAnsi="Arial" w:cs="Arial"/>
                <w:color w:val="auto"/>
                <w:sz w:val="18"/>
                <w:szCs w:val="18"/>
              </w:rPr>
              <w:t>That poles and barrel will become slippery when wet.</w:t>
            </w:r>
          </w:p>
          <w:p w14:paraId="33C9820D" w14:textId="77777777" w:rsidR="00145088" w:rsidRPr="00602F30" w:rsidRDefault="00145088" w:rsidP="000C684D">
            <w:pPr>
              <w:pStyle w:val="ListParagraph"/>
              <w:numPr>
                <w:ilvl w:val="0"/>
                <w:numId w:val="16"/>
              </w:numPr>
              <w:spacing w:beforeLines="60" w:before="144" w:afterLines="60" w:after="144"/>
              <w:rPr>
                <w:rFonts w:ascii="Arial" w:hAnsi="Arial" w:cs="Arial"/>
                <w:color w:val="auto"/>
                <w:sz w:val="18"/>
                <w:szCs w:val="18"/>
              </w:rPr>
            </w:pPr>
            <w:r w:rsidRPr="00602F30">
              <w:rPr>
                <w:rFonts w:ascii="Arial" w:hAnsi="Arial" w:cs="Arial"/>
                <w:color w:val="auto"/>
                <w:sz w:val="18"/>
                <w:szCs w:val="18"/>
              </w:rPr>
              <w:t>Being hit by paddles, caught in ropes, not going under the raft etc.</w:t>
            </w:r>
          </w:p>
          <w:p w14:paraId="6B6E30B3" w14:textId="509B7CC5" w:rsidR="00145088" w:rsidRPr="00602F30" w:rsidRDefault="00145088" w:rsidP="000C684D">
            <w:pPr>
              <w:pStyle w:val="ListParagraph"/>
              <w:numPr>
                <w:ilvl w:val="0"/>
                <w:numId w:val="16"/>
              </w:numPr>
              <w:spacing w:beforeLines="60" w:before="144" w:afterLines="60" w:after="144"/>
              <w:rPr>
                <w:rFonts w:ascii="Arial" w:hAnsi="Arial" w:cs="Arial"/>
                <w:color w:val="auto"/>
                <w:sz w:val="18"/>
                <w:szCs w:val="18"/>
              </w:rPr>
            </w:pPr>
            <w:r w:rsidRPr="00602F30">
              <w:rPr>
                <w:rFonts w:ascii="Arial" w:hAnsi="Arial" w:cs="Arial"/>
                <w:color w:val="auto"/>
                <w:sz w:val="18"/>
                <w:szCs w:val="18"/>
              </w:rPr>
              <w:t>Splashing people.</w:t>
            </w:r>
          </w:p>
          <w:p w14:paraId="0A1620DD" w14:textId="77777777" w:rsidR="00145088" w:rsidRPr="00602F30" w:rsidRDefault="00145088" w:rsidP="000C684D">
            <w:pPr>
              <w:pStyle w:val="ListParagraph"/>
              <w:numPr>
                <w:ilvl w:val="0"/>
                <w:numId w:val="16"/>
              </w:numPr>
              <w:spacing w:beforeLines="60" w:before="144" w:afterLines="60" w:after="144"/>
              <w:rPr>
                <w:rFonts w:ascii="Arial" w:hAnsi="Arial" w:cs="Arial"/>
                <w:color w:val="auto"/>
                <w:sz w:val="18"/>
                <w:szCs w:val="18"/>
              </w:rPr>
            </w:pPr>
            <w:r w:rsidRPr="00602F30">
              <w:rPr>
                <w:rFonts w:ascii="Arial" w:hAnsi="Arial" w:cs="Arial"/>
                <w:color w:val="auto"/>
                <w:sz w:val="18"/>
                <w:szCs w:val="18"/>
              </w:rPr>
              <w:t>Participants briefed to sit on top of raft and not to hold on to ropes/barrels or poles.</w:t>
            </w:r>
          </w:p>
          <w:p w14:paraId="0DF77BE1" w14:textId="77777777" w:rsidR="00145088" w:rsidRPr="00602F30" w:rsidRDefault="00145088" w:rsidP="000C684D">
            <w:pPr>
              <w:pStyle w:val="ListParagraph"/>
              <w:numPr>
                <w:ilvl w:val="0"/>
                <w:numId w:val="16"/>
              </w:numPr>
              <w:spacing w:beforeLines="60" w:before="144" w:afterLines="60" w:after="144"/>
              <w:rPr>
                <w:rFonts w:ascii="Arial" w:hAnsi="Arial" w:cs="Arial"/>
                <w:color w:val="auto"/>
                <w:sz w:val="18"/>
                <w:szCs w:val="18"/>
              </w:rPr>
            </w:pPr>
            <w:r w:rsidRPr="00602F30">
              <w:rPr>
                <w:rFonts w:ascii="Arial" w:hAnsi="Arial" w:cs="Arial"/>
                <w:color w:val="auto"/>
                <w:sz w:val="18"/>
                <w:szCs w:val="18"/>
              </w:rPr>
              <w:t>The correct use of paddles.</w:t>
            </w:r>
          </w:p>
          <w:p w14:paraId="14250CF1" w14:textId="6C6E42C1" w:rsidR="007D28DC" w:rsidRPr="00602F30" w:rsidRDefault="007D28DC" w:rsidP="000C684D">
            <w:pPr>
              <w:pStyle w:val="ListParagraph"/>
              <w:numPr>
                <w:ilvl w:val="0"/>
                <w:numId w:val="16"/>
              </w:numPr>
              <w:spacing w:beforeLines="60" w:before="144" w:afterLines="60" w:after="144"/>
              <w:rPr>
                <w:rFonts w:ascii="Arial" w:hAnsi="Arial" w:cs="Arial"/>
                <w:color w:val="auto"/>
                <w:sz w:val="18"/>
                <w:szCs w:val="18"/>
              </w:rPr>
            </w:pPr>
            <w:r w:rsidRPr="00602F30">
              <w:rPr>
                <w:rFonts w:ascii="Arial" w:hAnsi="Arial" w:cs="Arial"/>
                <w:color w:val="auto"/>
                <w:sz w:val="18"/>
                <w:szCs w:val="18"/>
              </w:rPr>
              <w:t>Not pushing, dragging or ducking others.</w:t>
            </w:r>
          </w:p>
          <w:p w14:paraId="5C290546"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The activity should be monitored to make sure it is being constructed, used and dismantled safely and the chances of injuries are minimised. </w:t>
            </w:r>
          </w:p>
          <w:p w14:paraId="73F6F4FE" w14:textId="29709A8E"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Behaviour will be monitored for horseplay, dangerous activities etc and the activity will be stopped or a cooling off period introduced if the activity gets out of hand or injuries are likely to happen. A clear communication method will be used to stop the activity if necessary. </w:t>
            </w:r>
          </w:p>
        </w:tc>
        <w:tc>
          <w:tcPr>
            <w:tcW w:w="3974" w:type="dxa"/>
          </w:tcPr>
          <w:p w14:paraId="6421B8E5" w14:textId="77777777" w:rsidR="00145088" w:rsidRPr="00602F30" w:rsidRDefault="00145088" w:rsidP="000C684D">
            <w:pPr>
              <w:widowControl/>
              <w:autoSpaceDE/>
              <w:autoSpaceDN/>
              <w:spacing w:beforeLines="60" w:before="144" w:afterLines="60" w:after="144"/>
              <w:rPr>
                <w:rFonts w:ascii="Arial" w:hAnsi="Arial" w:cs="Arial"/>
                <w:b/>
                <w:sz w:val="18"/>
                <w:szCs w:val="18"/>
              </w:rPr>
            </w:pPr>
          </w:p>
        </w:tc>
      </w:tr>
      <w:tr w:rsidR="00145088" w:rsidRPr="00602F30" w14:paraId="071F9103" w14:textId="77777777" w:rsidTr="007A163F">
        <w:trPr>
          <w:trHeight w:val="473"/>
        </w:trPr>
        <w:tc>
          <w:tcPr>
            <w:tcW w:w="2830" w:type="dxa"/>
            <w:tcBorders>
              <w:top w:val="single" w:sz="4" w:space="0" w:color="000000"/>
              <w:left w:val="single" w:sz="4" w:space="0" w:color="000000"/>
              <w:bottom w:val="single" w:sz="4" w:space="0" w:color="000000"/>
            </w:tcBorders>
          </w:tcPr>
          <w:p w14:paraId="7D66D123" w14:textId="3EB84491" w:rsidR="00145088" w:rsidRPr="00602F30" w:rsidRDefault="00145088" w:rsidP="000C684D">
            <w:pPr>
              <w:spacing w:beforeLines="60" w:before="144" w:afterLines="60" w:after="144"/>
              <w:rPr>
                <w:rFonts w:ascii="Arial" w:hAnsi="Arial" w:cs="Arial"/>
                <w:b/>
                <w:bCs/>
                <w:sz w:val="18"/>
                <w:szCs w:val="18"/>
              </w:rPr>
            </w:pPr>
            <w:r w:rsidRPr="00602F30">
              <w:rPr>
                <w:rFonts w:ascii="Arial" w:hAnsi="Arial" w:cs="Arial"/>
                <w:b/>
                <w:bCs/>
                <w:sz w:val="18"/>
                <w:szCs w:val="18"/>
              </w:rPr>
              <w:t>Leadership</w:t>
            </w:r>
            <w:r w:rsidRPr="00602F30">
              <w:rPr>
                <w:rFonts w:ascii="Arial" w:hAnsi="Arial" w:cs="Arial"/>
                <w:sz w:val="18"/>
                <w:szCs w:val="18"/>
              </w:rPr>
              <w:t xml:space="preserve"> – Inappropriate / Inadequate Leadership</w:t>
            </w:r>
          </w:p>
        </w:tc>
        <w:tc>
          <w:tcPr>
            <w:tcW w:w="1566" w:type="dxa"/>
            <w:tcBorders>
              <w:top w:val="single" w:sz="4" w:space="0" w:color="000000"/>
              <w:left w:val="single" w:sz="4" w:space="0" w:color="000000"/>
              <w:bottom w:val="single" w:sz="4" w:space="0" w:color="000000"/>
            </w:tcBorders>
          </w:tcPr>
          <w:p w14:paraId="6C7232CF"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Leaders and Helpers</w:t>
            </w:r>
          </w:p>
        </w:tc>
        <w:tc>
          <w:tcPr>
            <w:tcW w:w="7081" w:type="dxa"/>
            <w:tcBorders>
              <w:top w:val="single" w:sz="4" w:space="0" w:color="000000"/>
              <w:left w:val="single" w:sz="4" w:space="0" w:color="000000"/>
              <w:bottom w:val="single" w:sz="4" w:space="0" w:color="000000"/>
            </w:tcBorders>
          </w:tcPr>
          <w:p w14:paraId="0B40C39A" w14:textId="03ADC4A8" w:rsidR="00145088" w:rsidRPr="00602F30" w:rsidRDefault="00145088" w:rsidP="000C684D">
            <w:pPr>
              <w:widowControl/>
              <w:autoSpaceDE/>
              <w:spacing w:beforeLines="60" w:before="144" w:afterLines="60" w:after="144"/>
              <w:rPr>
                <w:rFonts w:ascii="Arial" w:hAnsi="Arial" w:cs="Arial"/>
                <w:sz w:val="18"/>
                <w:szCs w:val="18"/>
              </w:rPr>
            </w:pPr>
            <w:r w:rsidRPr="00602F30">
              <w:rPr>
                <w:rFonts w:ascii="Arial" w:hAnsi="Arial" w:cs="Arial"/>
                <w:sz w:val="18"/>
                <w:szCs w:val="18"/>
              </w:rPr>
              <w:t>Make sure the activity leader is competent to construct and check the raft.</w:t>
            </w:r>
          </w:p>
          <w:p w14:paraId="31350E26" w14:textId="77777777" w:rsidR="00145088" w:rsidRPr="00602F30" w:rsidRDefault="00145088" w:rsidP="000C684D">
            <w:pPr>
              <w:widowControl/>
              <w:autoSpaceDE/>
              <w:spacing w:beforeLines="60" w:before="144" w:afterLines="60" w:after="144"/>
              <w:rPr>
                <w:rFonts w:ascii="Arial" w:hAnsi="Arial" w:cs="Arial"/>
                <w:sz w:val="18"/>
                <w:szCs w:val="18"/>
              </w:rPr>
            </w:pPr>
            <w:r w:rsidRPr="00602F30">
              <w:rPr>
                <w:rFonts w:ascii="Arial" w:hAnsi="Arial" w:cs="Arial"/>
                <w:sz w:val="18"/>
                <w:szCs w:val="18"/>
              </w:rPr>
              <w:t>Ensure all necessary permits and permissions are in place. Determine whether an activity permit is required to run the rafting at the chosen location. You don't need a permit for activities on Class C waters (safe, inland water less than 100m wide).</w:t>
            </w:r>
          </w:p>
          <w:p w14:paraId="2338D80B"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Young people should be closely </w:t>
            </w:r>
            <w:proofErr w:type="gramStart"/>
            <w:r w:rsidRPr="00602F30">
              <w:rPr>
                <w:rFonts w:ascii="Arial" w:hAnsi="Arial" w:cs="Arial"/>
                <w:sz w:val="18"/>
                <w:szCs w:val="18"/>
              </w:rPr>
              <w:t>supervised at all times</w:t>
            </w:r>
            <w:proofErr w:type="gramEnd"/>
            <w:r w:rsidRPr="00602F30">
              <w:rPr>
                <w:rFonts w:ascii="Arial" w:hAnsi="Arial" w:cs="Arial"/>
                <w:sz w:val="18"/>
                <w:szCs w:val="18"/>
              </w:rPr>
              <w:t>.</w:t>
            </w:r>
          </w:p>
          <w:p w14:paraId="267806B7" w14:textId="09F50F2D"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The raft should be checked to make sure participants are using the correct knots and lashings and they are fit for purpose (</w:t>
            </w:r>
            <w:proofErr w:type="spellStart"/>
            <w:r w:rsidRPr="00602F30">
              <w:rPr>
                <w:rFonts w:ascii="Arial" w:hAnsi="Arial" w:cs="Arial"/>
                <w:sz w:val="18"/>
                <w:szCs w:val="18"/>
              </w:rPr>
              <w:t>ie</w:t>
            </w:r>
            <w:proofErr w:type="spellEnd"/>
            <w:r w:rsidRPr="00602F30">
              <w:rPr>
                <w:rFonts w:ascii="Arial" w:hAnsi="Arial" w:cs="Arial"/>
                <w:sz w:val="18"/>
                <w:szCs w:val="18"/>
              </w:rPr>
              <w:t xml:space="preserve"> tight enough), before being accepted as safe.</w:t>
            </w:r>
          </w:p>
          <w:p w14:paraId="7D7C1E91"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Leaders should be positioned so they can ideally see all the participants all the while they are involved with the activity.</w:t>
            </w:r>
          </w:p>
          <w:p w14:paraId="79713C1E"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Before using the raft, the person supervising should check and decide if it is safe to use, taking account of stability, protrusions, the area, the weather, too slippery/wet to use etc.</w:t>
            </w:r>
          </w:p>
          <w:p w14:paraId="22546230" w14:textId="28961FFE"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Leaders should check buoyancy aids are fitted correctly prior to anyone entering the water.</w:t>
            </w:r>
          </w:p>
          <w:p w14:paraId="5AE03351" w14:textId="1D3CD91C"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The number of participants and load on a raft should be limited appropriately and take account of age and capabilities. </w:t>
            </w:r>
          </w:p>
          <w:p w14:paraId="3CCEC69F"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lastRenderedPageBreak/>
              <w:t>An assessment should be made to decide on whether a land-based helper is required to permanently hold a tow rope on the raft whilst being used especially in fast flowing water (tidal or river).</w:t>
            </w:r>
          </w:p>
          <w:p w14:paraId="48F990E5"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 spotter(s) should be in place on the land whilst the rafts are in use and be prepared to enter the water if required. They should also be wearing a buoyancy aid.</w:t>
            </w:r>
          </w:p>
          <w:p w14:paraId="29387962"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 xml:space="preserve">Support craft should be considered and appropriate to the type of water being used </w:t>
            </w:r>
            <w:proofErr w:type="spellStart"/>
            <w:r w:rsidRPr="00602F30">
              <w:rPr>
                <w:rFonts w:ascii="Arial" w:hAnsi="Arial" w:cs="Arial"/>
                <w:sz w:val="18"/>
                <w:szCs w:val="18"/>
              </w:rPr>
              <w:t>eg</w:t>
            </w:r>
            <w:proofErr w:type="spellEnd"/>
            <w:r w:rsidRPr="00602F30">
              <w:rPr>
                <w:rFonts w:ascii="Arial" w:hAnsi="Arial" w:cs="Arial"/>
                <w:sz w:val="18"/>
                <w:szCs w:val="18"/>
              </w:rPr>
              <w:t xml:space="preserve"> have someone in a canoe, kayak etc. They should be manned by suitably qualified people </w:t>
            </w:r>
            <w:proofErr w:type="spellStart"/>
            <w:r w:rsidRPr="00602F30">
              <w:rPr>
                <w:rFonts w:ascii="Arial" w:hAnsi="Arial" w:cs="Arial"/>
                <w:sz w:val="18"/>
                <w:szCs w:val="18"/>
              </w:rPr>
              <w:t>ie</w:t>
            </w:r>
            <w:proofErr w:type="spellEnd"/>
            <w:r w:rsidRPr="00602F30">
              <w:rPr>
                <w:rFonts w:ascii="Arial" w:hAnsi="Arial" w:cs="Arial"/>
                <w:sz w:val="18"/>
                <w:szCs w:val="18"/>
              </w:rPr>
              <w:t xml:space="preserve"> have a canoe permit for the type of water being used.</w:t>
            </w:r>
          </w:p>
          <w:p w14:paraId="7695766C"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The raft should be periodically checked to ensure it is still safe to use and stable. If any issues are found participants should be asked to come off / stop using it and the issue(s) resolved before being used again.</w:t>
            </w:r>
          </w:p>
          <w:p w14:paraId="1CFCCE92" w14:textId="5EECF48F"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Ensure rafts are secure when leaving them unattended to prevent them floating off. Consider taping off to warn people passing not to use it whilst unattended / unsupervised.</w:t>
            </w:r>
          </w:p>
        </w:tc>
        <w:tc>
          <w:tcPr>
            <w:tcW w:w="3974" w:type="dxa"/>
          </w:tcPr>
          <w:p w14:paraId="298D7AA0" w14:textId="77777777" w:rsidR="00145088" w:rsidRPr="00602F30" w:rsidRDefault="00145088" w:rsidP="000C684D">
            <w:pPr>
              <w:spacing w:beforeLines="60" w:before="144" w:afterLines="60" w:after="144"/>
              <w:rPr>
                <w:rFonts w:ascii="Arial" w:hAnsi="Arial" w:cs="Arial"/>
                <w:sz w:val="18"/>
                <w:szCs w:val="18"/>
              </w:rPr>
            </w:pPr>
          </w:p>
          <w:p w14:paraId="33A61FD2" w14:textId="77777777" w:rsidR="00145088" w:rsidRPr="00602F30" w:rsidRDefault="00145088" w:rsidP="000C684D">
            <w:pPr>
              <w:spacing w:beforeLines="60" w:before="144" w:afterLines="60" w:after="144"/>
              <w:rPr>
                <w:rFonts w:ascii="Arial" w:hAnsi="Arial" w:cs="Arial"/>
                <w:sz w:val="18"/>
                <w:szCs w:val="18"/>
              </w:rPr>
            </w:pPr>
          </w:p>
        </w:tc>
      </w:tr>
      <w:tr w:rsidR="00145088" w:rsidRPr="00602F30" w14:paraId="606A955D" w14:textId="77777777" w:rsidTr="00FE0280">
        <w:trPr>
          <w:trHeight w:val="190"/>
        </w:trPr>
        <w:tc>
          <w:tcPr>
            <w:tcW w:w="2830" w:type="dxa"/>
            <w:tcBorders>
              <w:top w:val="single" w:sz="4" w:space="0" w:color="auto"/>
              <w:left w:val="single" w:sz="4" w:space="0" w:color="auto"/>
              <w:bottom w:val="single" w:sz="4" w:space="0" w:color="auto"/>
              <w:right w:val="single" w:sz="4" w:space="0" w:color="auto"/>
            </w:tcBorders>
          </w:tcPr>
          <w:p w14:paraId="2A31DB92" w14:textId="77777777" w:rsidR="00145088" w:rsidRPr="00602F30" w:rsidRDefault="00145088" w:rsidP="000C684D">
            <w:pPr>
              <w:widowControl/>
              <w:autoSpaceDE/>
              <w:autoSpaceDN/>
              <w:spacing w:beforeLines="60" w:before="144" w:afterLines="60" w:after="144"/>
              <w:rPr>
                <w:rFonts w:ascii="Arial" w:hAnsi="Arial" w:cs="Arial"/>
                <w:b/>
                <w:sz w:val="18"/>
                <w:szCs w:val="18"/>
              </w:rPr>
            </w:pPr>
            <w:r w:rsidRPr="00602F30">
              <w:rPr>
                <w:rFonts w:ascii="Arial" w:hAnsi="Arial" w:cs="Arial"/>
                <w:b/>
                <w:sz w:val="18"/>
                <w:szCs w:val="18"/>
              </w:rPr>
              <w:t>Accessibility / Inclusiveness / Health Issues</w:t>
            </w:r>
          </w:p>
        </w:tc>
        <w:tc>
          <w:tcPr>
            <w:tcW w:w="1566" w:type="dxa"/>
            <w:tcBorders>
              <w:top w:val="single" w:sz="4" w:space="0" w:color="auto"/>
              <w:left w:val="single" w:sz="4" w:space="0" w:color="auto"/>
              <w:bottom w:val="single" w:sz="4" w:space="0" w:color="auto"/>
              <w:right w:val="single" w:sz="4" w:space="0" w:color="auto"/>
            </w:tcBorders>
          </w:tcPr>
          <w:p w14:paraId="55C12683"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All present</w:t>
            </w:r>
          </w:p>
        </w:tc>
        <w:tc>
          <w:tcPr>
            <w:tcW w:w="7081" w:type="dxa"/>
            <w:tcBorders>
              <w:top w:val="single" w:sz="4" w:space="0" w:color="auto"/>
              <w:left w:val="single" w:sz="4" w:space="0" w:color="auto"/>
              <w:bottom w:val="single" w:sz="4" w:space="0" w:color="auto"/>
              <w:right w:val="single" w:sz="4" w:space="0" w:color="auto"/>
            </w:tcBorders>
          </w:tcPr>
          <w:p w14:paraId="09C45265" w14:textId="69553E5B" w:rsidR="00F624D7" w:rsidRPr="00602F30" w:rsidRDefault="00F624D7" w:rsidP="000C684D">
            <w:pPr>
              <w:spacing w:beforeLines="60" w:before="144" w:afterLines="60" w:after="144"/>
              <w:rPr>
                <w:rFonts w:ascii="Arial" w:hAnsi="Arial" w:cs="Arial"/>
                <w:sz w:val="18"/>
                <w:szCs w:val="18"/>
              </w:rPr>
            </w:pPr>
            <w:r w:rsidRPr="00602F30">
              <w:rPr>
                <w:rFonts w:ascii="Arial" w:hAnsi="Arial" w:cs="Arial"/>
                <w:sz w:val="18"/>
                <w:szCs w:val="18"/>
              </w:rPr>
              <w:t>Ensure the activity takes account of any health issues such as being frightened of the water, etc.</w:t>
            </w:r>
          </w:p>
          <w:p w14:paraId="6DEF4B73" w14:textId="4B999CDF" w:rsidR="00F624D7" w:rsidRPr="00602F30" w:rsidRDefault="00F624D7" w:rsidP="000C684D">
            <w:pPr>
              <w:spacing w:beforeLines="60" w:before="144" w:afterLines="60" w:after="144"/>
              <w:rPr>
                <w:rFonts w:ascii="Arial" w:hAnsi="Arial" w:cs="Arial"/>
                <w:i/>
                <w:iCs/>
                <w:sz w:val="18"/>
                <w:szCs w:val="18"/>
              </w:rPr>
            </w:pPr>
            <w:r w:rsidRPr="00602F30">
              <w:rPr>
                <w:rFonts w:ascii="Arial" w:hAnsi="Arial" w:cs="Arial"/>
                <w:sz w:val="18"/>
                <w:szCs w:val="18"/>
              </w:rPr>
              <w:t>Ensure appropriate arrangement are in place for non-swimmers (</w:t>
            </w:r>
            <w:proofErr w:type="spellStart"/>
            <w:r w:rsidRPr="00602F30">
              <w:rPr>
                <w:rFonts w:ascii="Arial" w:hAnsi="Arial" w:cs="Arial"/>
                <w:sz w:val="18"/>
                <w:szCs w:val="18"/>
              </w:rPr>
              <w:t>inc</w:t>
            </w:r>
            <w:proofErr w:type="spellEnd"/>
            <w:r w:rsidRPr="00602F30">
              <w:rPr>
                <w:rFonts w:ascii="Arial" w:hAnsi="Arial" w:cs="Arial"/>
                <w:sz w:val="18"/>
                <w:szCs w:val="18"/>
              </w:rPr>
              <w:t xml:space="preserve"> supervision and floatation devices). See POR rules on water-based activities for details.</w:t>
            </w:r>
          </w:p>
        </w:tc>
        <w:tc>
          <w:tcPr>
            <w:tcW w:w="3974" w:type="dxa"/>
            <w:tcBorders>
              <w:top w:val="single" w:sz="4" w:space="0" w:color="auto"/>
              <w:left w:val="single" w:sz="4" w:space="0" w:color="auto"/>
              <w:bottom w:val="single" w:sz="4" w:space="0" w:color="auto"/>
              <w:right w:val="single" w:sz="4" w:space="0" w:color="auto"/>
            </w:tcBorders>
          </w:tcPr>
          <w:p w14:paraId="102E6F25" w14:textId="77777777" w:rsidR="00145088" w:rsidRPr="00602F30" w:rsidRDefault="00145088" w:rsidP="000C684D">
            <w:pPr>
              <w:widowControl/>
              <w:autoSpaceDE/>
              <w:autoSpaceDN/>
              <w:spacing w:beforeLines="60" w:before="144" w:afterLines="60" w:after="144"/>
              <w:rPr>
                <w:rFonts w:ascii="Arial" w:hAnsi="Arial" w:cs="Arial"/>
                <w:b/>
                <w:sz w:val="18"/>
                <w:szCs w:val="18"/>
              </w:rPr>
            </w:pPr>
          </w:p>
        </w:tc>
      </w:tr>
      <w:tr w:rsidR="00F234A3" w:rsidRPr="00602F30" w14:paraId="79FCD6BD" w14:textId="77777777" w:rsidTr="007E2228">
        <w:trPr>
          <w:trHeight w:val="190"/>
        </w:trPr>
        <w:tc>
          <w:tcPr>
            <w:tcW w:w="2830" w:type="dxa"/>
          </w:tcPr>
          <w:p w14:paraId="7E97A42D" w14:textId="77777777" w:rsidR="00F234A3" w:rsidRPr="00602F30" w:rsidRDefault="00F234A3" w:rsidP="000C684D">
            <w:pPr>
              <w:widowControl/>
              <w:autoSpaceDE/>
              <w:autoSpaceDN/>
              <w:spacing w:beforeLines="60" w:before="144" w:afterLines="60" w:after="144"/>
              <w:rPr>
                <w:rFonts w:ascii="Arial" w:hAnsi="Arial" w:cs="Arial"/>
                <w:b/>
                <w:sz w:val="18"/>
                <w:szCs w:val="18"/>
              </w:rPr>
            </w:pPr>
            <w:bookmarkStart w:id="0" w:name="_Hlk103240728"/>
            <w:r w:rsidRPr="00602F30">
              <w:rPr>
                <w:rFonts w:ascii="Arial" w:hAnsi="Arial" w:cs="Arial"/>
                <w:b/>
                <w:sz w:val="18"/>
                <w:szCs w:val="18"/>
              </w:rPr>
              <w:t>Incidents</w:t>
            </w:r>
          </w:p>
        </w:tc>
        <w:tc>
          <w:tcPr>
            <w:tcW w:w="1566" w:type="dxa"/>
          </w:tcPr>
          <w:p w14:paraId="1A823F85" w14:textId="77777777" w:rsidR="00F234A3" w:rsidRPr="00602F30" w:rsidRDefault="00F234A3" w:rsidP="000C684D">
            <w:pPr>
              <w:spacing w:beforeLines="60" w:before="144" w:afterLines="60" w:after="144"/>
              <w:rPr>
                <w:rFonts w:ascii="Arial" w:hAnsi="Arial" w:cs="Arial"/>
                <w:sz w:val="18"/>
                <w:szCs w:val="18"/>
              </w:rPr>
            </w:pPr>
            <w:r w:rsidRPr="00602F30">
              <w:rPr>
                <w:rFonts w:ascii="Arial" w:hAnsi="Arial" w:cs="Arial"/>
                <w:sz w:val="18"/>
                <w:szCs w:val="18"/>
              </w:rPr>
              <w:t>All present</w:t>
            </w:r>
          </w:p>
        </w:tc>
        <w:tc>
          <w:tcPr>
            <w:tcW w:w="7081" w:type="dxa"/>
          </w:tcPr>
          <w:p w14:paraId="11CB9DD2" w14:textId="091362F1" w:rsidR="00F234A3" w:rsidRPr="00602F30" w:rsidRDefault="00F234A3" w:rsidP="000C684D">
            <w:pPr>
              <w:spacing w:beforeLines="60" w:before="144" w:afterLines="60" w:after="144"/>
              <w:rPr>
                <w:rFonts w:ascii="Arial" w:hAnsi="Arial" w:cs="Arial"/>
                <w:sz w:val="18"/>
                <w:szCs w:val="18"/>
              </w:rPr>
            </w:pPr>
            <w:r w:rsidRPr="00602F30">
              <w:rPr>
                <w:rFonts w:ascii="Arial" w:hAnsi="Arial" w:cs="Arial"/>
                <w:sz w:val="18"/>
                <w:szCs w:val="18"/>
              </w:rPr>
              <w:t xml:space="preserve">Ensure participants can easily move away from the area in the event of an emergency </w:t>
            </w:r>
            <w:proofErr w:type="spellStart"/>
            <w:r w:rsidRPr="00602F30">
              <w:rPr>
                <w:rFonts w:ascii="Arial" w:hAnsi="Arial" w:cs="Arial"/>
                <w:sz w:val="18"/>
                <w:szCs w:val="18"/>
              </w:rPr>
              <w:t>ie</w:t>
            </w:r>
            <w:proofErr w:type="spellEnd"/>
            <w:r w:rsidRPr="00602F30">
              <w:rPr>
                <w:rFonts w:ascii="Arial" w:hAnsi="Arial" w:cs="Arial"/>
                <w:sz w:val="18"/>
                <w:szCs w:val="18"/>
              </w:rPr>
              <w:t xml:space="preserve"> </w:t>
            </w:r>
            <w:r w:rsidR="00050B68" w:rsidRPr="00602F30">
              <w:rPr>
                <w:rFonts w:ascii="Arial" w:hAnsi="Arial" w:cs="Arial"/>
                <w:sz w:val="18"/>
                <w:szCs w:val="18"/>
              </w:rPr>
              <w:t>rafts collapsing or falling apart.</w:t>
            </w:r>
          </w:p>
        </w:tc>
        <w:tc>
          <w:tcPr>
            <w:tcW w:w="3974" w:type="dxa"/>
          </w:tcPr>
          <w:p w14:paraId="4B724639" w14:textId="77777777" w:rsidR="00F234A3" w:rsidRPr="00602F30" w:rsidRDefault="00F234A3" w:rsidP="000C684D">
            <w:pPr>
              <w:widowControl/>
              <w:autoSpaceDE/>
              <w:autoSpaceDN/>
              <w:spacing w:beforeLines="60" w:before="144" w:afterLines="60" w:after="144"/>
              <w:rPr>
                <w:rFonts w:ascii="Arial" w:hAnsi="Arial" w:cs="Arial"/>
                <w:b/>
                <w:sz w:val="18"/>
                <w:szCs w:val="18"/>
              </w:rPr>
            </w:pPr>
          </w:p>
        </w:tc>
      </w:tr>
      <w:tr w:rsidR="00145088" w:rsidRPr="00602F30" w14:paraId="4351E989" w14:textId="77777777" w:rsidTr="00FE0280">
        <w:trPr>
          <w:trHeight w:val="190"/>
        </w:trPr>
        <w:tc>
          <w:tcPr>
            <w:tcW w:w="2830" w:type="dxa"/>
          </w:tcPr>
          <w:p w14:paraId="3EDC264B" w14:textId="1ECAA98A" w:rsidR="00145088" w:rsidRPr="00602F30" w:rsidRDefault="00145088" w:rsidP="000C684D">
            <w:pPr>
              <w:widowControl/>
              <w:autoSpaceDE/>
              <w:autoSpaceDN/>
              <w:spacing w:beforeLines="60" w:before="144" w:afterLines="60" w:after="144"/>
              <w:rPr>
                <w:rFonts w:ascii="Arial" w:hAnsi="Arial" w:cs="Arial"/>
                <w:b/>
                <w:sz w:val="18"/>
                <w:szCs w:val="18"/>
              </w:rPr>
            </w:pPr>
            <w:r w:rsidRPr="00602F30">
              <w:rPr>
                <w:rFonts w:ascii="Arial" w:hAnsi="Arial" w:cs="Arial"/>
                <w:b/>
                <w:sz w:val="18"/>
                <w:szCs w:val="18"/>
              </w:rPr>
              <w:t xml:space="preserve">First Aid / Injuries that need treatment </w:t>
            </w:r>
          </w:p>
        </w:tc>
        <w:tc>
          <w:tcPr>
            <w:tcW w:w="1566" w:type="dxa"/>
          </w:tcPr>
          <w:p w14:paraId="1EB5E829"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All present</w:t>
            </w:r>
          </w:p>
        </w:tc>
        <w:tc>
          <w:tcPr>
            <w:tcW w:w="7081" w:type="dxa"/>
          </w:tcPr>
          <w:p w14:paraId="3223BDB3" w14:textId="77777777" w:rsidR="00F624D7" w:rsidRPr="00602F30" w:rsidRDefault="00F624D7" w:rsidP="000C684D">
            <w:pPr>
              <w:tabs>
                <w:tab w:val="left" w:pos="5220"/>
              </w:tabs>
              <w:spacing w:beforeLines="60" w:before="144" w:afterLines="60" w:after="144"/>
              <w:rPr>
                <w:rFonts w:ascii="Arial" w:hAnsi="Arial" w:cs="Arial"/>
                <w:sz w:val="18"/>
                <w:szCs w:val="18"/>
              </w:rPr>
            </w:pPr>
            <w:r w:rsidRPr="00602F30">
              <w:rPr>
                <w:rFonts w:ascii="Arial" w:hAnsi="Arial" w:cs="Arial"/>
                <w:sz w:val="18"/>
                <w:szCs w:val="18"/>
              </w:rPr>
              <w:t>Ensure the first aid kit has provision for hypothermia – survival bag, aluminium blanket etc and you have suitable antiseptic wipes for cuts.</w:t>
            </w:r>
          </w:p>
          <w:p w14:paraId="6B0EBD57" w14:textId="4246A87D"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Tweezers should be considered to help with removal of splinters.</w:t>
            </w:r>
          </w:p>
        </w:tc>
        <w:tc>
          <w:tcPr>
            <w:tcW w:w="3974" w:type="dxa"/>
          </w:tcPr>
          <w:p w14:paraId="2F82ADCA" w14:textId="77777777" w:rsidR="00145088" w:rsidRPr="00602F30" w:rsidRDefault="00145088" w:rsidP="000C684D">
            <w:pPr>
              <w:widowControl/>
              <w:autoSpaceDE/>
              <w:autoSpaceDN/>
              <w:spacing w:beforeLines="60" w:before="144" w:afterLines="60" w:after="144"/>
              <w:rPr>
                <w:rFonts w:ascii="Arial" w:hAnsi="Arial" w:cs="Arial"/>
                <w:b/>
                <w:sz w:val="18"/>
                <w:szCs w:val="18"/>
              </w:rPr>
            </w:pPr>
          </w:p>
        </w:tc>
      </w:tr>
      <w:bookmarkEnd w:id="0"/>
      <w:tr w:rsidR="00145088" w:rsidRPr="00602F30" w14:paraId="7B453017" w14:textId="77777777" w:rsidTr="007A163F">
        <w:trPr>
          <w:trHeight w:val="473"/>
        </w:trPr>
        <w:tc>
          <w:tcPr>
            <w:tcW w:w="2830" w:type="dxa"/>
            <w:tcBorders>
              <w:top w:val="single" w:sz="4" w:space="0" w:color="000000"/>
              <w:left w:val="single" w:sz="4" w:space="0" w:color="000000"/>
              <w:bottom w:val="single" w:sz="4" w:space="0" w:color="000000"/>
            </w:tcBorders>
          </w:tcPr>
          <w:p w14:paraId="0ACDBF31" w14:textId="2F8BDF37" w:rsidR="00145088" w:rsidRPr="00602F30" w:rsidRDefault="00145088" w:rsidP="000C684D">
            <w:pPr>
              <w:spacing w:beforeLines="60" w:before="144" w:afterLines="60" w:after="144"/>
              <w:rPr>
                <w:rFonts w:ascii="Arial" w:hAnsi="Arial" w:cs="Arial"/>
                <w:b/>
                <w:bCs/>
                <w:sz w:val="18"/>
                <w:szCs w:val="18"/>
              </w:rPr>
            </w:pPr>
            <w:r w:rsidRPr="00602F30">
              <w:rPr>
                <w:rFonts w:ascii="Arial" w:hAnsi="Arial" w:cs="Arial"/>
                <w:b/>
                <w:sz w:val="18"/>
                <w:szCs w:val="18"/>
              </w:rPr>
              <w:t xml:space="preserve">Other Control Measures </w:t>
            </w:r>
            <w:r w:rsidRPr="00602F30">
              <w:rPr>
                <w:rFonts w:ascii="Arial" w:hAnsi="Arial" w:cs="Arial"/>
                <w:bCs/>
                <w:sz w:val="18"/>
                <w:szCs w:val="18"/>
              </w:rPr>
              <w:t>- Trading Standards, Environmental Health and Health &amp; Safety at Work</w:t>
            </w:r>
          </w:p>
        </w:tc>
        <w:tc>
          <w:tcPr>
            <w:tcW w:w="1566" w:type="dxa"/>
            <w:tcBorders>
              <w:top w:val="single" w:sz="4" w:space="0" w:color="000000"/>
              <w:left w:val="single" w:sz="4" w:space="0" w:color="000000"/>
              <w:bottom w:val="single" w:sz="4" w:space="0" w:color="000000"/>
            </w:tcBorders>
          </w:tcPr>
          <w:p w14:paraId="122C7BFE" w14:textId="23FF18CC"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All Present</w:t>
            </w:r>
          </w:p>
        </w:tc>
        <w:tc>
          <w:tcPr>
            <w:tcW w:w="7081" w:type="dxa"/>
            <w:tcBorders>
              <w:top w:val="single" w:sz="4" w:space="0" w:color="000000"/>
              <w:left w:val="single" w:sz="4" w:space="0" w:color="000000"/>
              <w:bottom w:val="single" w:sz="4" w:space="0" w:color="000000"/>
            </w:tcBorders>
          </w:tcPr>
          <w:p w14:paraId="4F9D73CC" w14:textId="292ACE41" w:rsidR="00F624D7" w:rsidRPr="00602F30" w:rsidRDefault="00F624D7" w:rsidP="000C684D">
            <w:pPr>
              <w:spacing w:beforeLines="60" w:before="144" w:afterLines="60" w:after="144"/>
              <w:rPr>
                <w:rFonts w:ascii="Arial" w:hAnsi="Arial" w:cs="Arial"/>
                <w:i/>
                <w:iCs/>
                <w:sz w:val="18"/>
                <w:szCs w:val="18"/>
              </w:rPr>
            </w:pPr>
            <w:r w:rsidRPr="00602F30">
              <w:rPr>
                <w:rFonts w:ascii="Arial" w:hAnsi="Arial" w:cs="Arial"/>
                <w:sz w:val="18"/>
                <w:szCs w:val="18"/>
              </w:rPr>
              <w:t>If possible, determine the water quality of the area being used.</w:t>
            </w:r>
          </w:p>
        </w:tc>
        <w:tc>
          <w:tcPr>
            <w:tcW w:w="3974" w:type="dxa"/>
          </w:tcPr>
          <w:p w14:paraId="66703F9C" w14:textId="77777777" w:rsidR="00145088" w:rsidRPr="00602F30" w:rsidRDefault="00145088" w:rsidP="000C684D">
            <w:pPr>
              <w:spacing w:beforeLines="60" w:before="144" w:afterLines="60" w:after="144"/>
              <w:rPr>
                <w:rFonts w:ascii="Arial" w:hAnsi="Arial" w:cs="Arial"/>
                <w:sz w:val="18"/>
                <w:szCs w:val="18"/>
              </w:rPr>
            </w:pPr>
          </w:p>
        </w:tc>
      </w:tr>
      <w:tr w:rsidR="00145088" w:rsidRPr="00602F30" w14:paraId="1D3ABB27" w14:textId="77777777" w:rsidTr="007A163F">
        <w:trPr>
          <w:trHeight w:val="473"/>
        </w:trPr>
        <w:tc>
          <w:tcPr>
            <w:tcW w:w="2830" w:type="dxa"/>
            <w:tcBorders>
              <w:top w:val="single" w:sz="4" w:space="0" w:color="000000"/>
              <w:left w:val="single" w:sz="4" w:space="0" w:color="000000"/>
              <w:bottom w:val="single" w:sz="4" w:space="0" w:color="000000"/>
            </w:tcBorders>
          </w:tcPr>
          <w:p w14:paraId="625C497B" w14:textId="782EA220" w:rsidR="00145088" w:rsidRPr="00602F30" w:rsidRDefault="00145088" w:rsidP="000C684D">
            <w:pPr>
              <w:spacing w:beforeLines="60" w:before="144" w:afterLines="60" w:after="144"/>
              <w:rPr>
                <w:rFonts w:ascii="Arial" w:hAnsi="Arial" w:cs="Arial"/>
                <w:b/>
                <w:bCs/>
                <w:sz w:val="18"/>
                <w:szCs w:val="18"/>
              </w:rPr>
            </w:pPr>
            <w:r w:rsidRPr="00602F30">
              <w:rPr>
                <w:rFonts w:ascii="Arial" w:hAnsi="Arial" w:cs="Arial"/>
                <w:b/>
                <w:bCs/>
                <w:sz w:val="18"/>
                <w:szCs w:val="18"/>
              </w:rPr>
              <w:t xml:space="preserve">Weather </w:t>
            </w:r>
            <w:r w:rsidRPr="00602F30">
              <w:rPr>
                <w:rFonts w:ascii="Arial" w:hAnsi="Arial" w:cs="Arial"/>
                <w:b/>
                <w:sz w:val="18"/>
                <w:szCs w:val="18"/>
              </w:rPr>
              <w:t>-</w:t>
            </w:r>
            <w:r w:rsidRPr="00602F30">
              <w:rPr>
                <w:rFonts w:ascii="Arial" w:hAnsi="Arial" w:cs="Arial"/>
                <w:sz w:val="18"/>
                <w:szCs w:val="18"/>
              </w:rPr>
              <w:t xml:space="preserve"> rain before and during the activity, hot weather causing heat exhaustion or sun stroke,</w:t>
            </w:r>
            <w:r w:rsidR="00F624D7" w:rsidRPr="00602F30">
              <w:rPr>
                <w:rFonts w:ascii="Arial" w:hAnsi="Arial" w:cs="Arial"/>
                <w:bCs/>
                <w:sz w:val="18"/>
                <w:szCs w:val="18"/>
              </w:rPr>
              <w:t xml:space="preserve"> lightning,</w:t>
            </w:r>
            <w:r w:rsidRPr="00602F30">
              <w:rPr>
                <w:rFonts w:ascii="Arial" w:hAnsi="Arial" w:cs="Arial"/>
                <w:sz w:val="18"/>
                <w:szCs w:val="18"/>
              </w:rPr>
              <w:t xml:space="preserve"> darkness.</w:t>
            </w:r>
          </w:p>
        </w:tc>
        <w:tc>
          <w:tcPr>
            <w:tcW w:w="1566" w:type="dxa"/>
            <w:tcBorders>
              <w:top w:val="single" w:sz="4" w:space="0" w:color="000000"/>
              <w:left w:val="single" w:sz="4" w:space="0" w:color="000000"/>
              <w:bottom w:val="single" w:sz="4" w:space="0" w:color="000000"/>
            </w:tcBorders>
          </w:tcPr>
          <w:p w14:paraId="097BDBC3" w14:textId="4A87C010"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All present</w:t>
            </w:r>
          </w:p>
        </w:tc>
        <w:tc>
          <w:tcPr>
            <w:tcW w:w="7081" w:type="dxa"/>
            <w:tcBorders>
              <w:top w:val="single" w:sz="4" w:space="0" w:color="000000"/>
              <w:left w:val="single" w:sz="4" w:space="0" w:color="000000"/>
              <w:bottom w:val="single" w:sz="4" w:space="0" w:color="000000"/>
            </w:tcBorders>
          </w:tcPr>
          <w:p w14:paraId="7EE84043" w14:textId="060B54D3"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Assess the weather risk before and during the activity and act accordingly. Damp / wet weather can make the structure slippery and wet ropes can stretch or tighten.</w:t>
            </w:r>
          </w:p>
          <w:p w14:paraId="79326CE8" w14:textId="77777777" w:rsidR="00145088" w:rsidRPr="00602F30" w:rsidRDefault="00145088" w:rsidP="000C684D">
            <w:pPr>
              <w:spacing w:beforeLines="60" w:before="144" w:afterLines="60" w:after="144"/>
              <w:rPr>
                <w:rFonts w:ascii="Arial" w:hAnsi="Arial" w:cs="Arial"/>
                <w:sz w:val="18"/>
                <w:szCs w:val="18"/>
              </w:rPr>
            </w:pPr>
            <w:r w:rsidRPr="00602F30">
              <w:rPr>
                <w:rFonts w:ascii="Arial" w:hAnsi="Arial" w:cs="Arial"/>
                <w:sz w:val="18"/>
                <w:szCs w:val="18"/>
              </w:rPr>
              <w:t>Do not run a rafting activity during heightened or adverse weather conditions such as lightning, hail, strong winds and other unsuitable weathers conditions.</w:t>
            </w:r>
          </w:p>
          <w:p w14:paraId="6FAA86C7" w14:textId="1E88F82B" w:rsidR="00F624D7" w:rsidRPr="00602F30" w:rsidRDefault="00F624D7" w:rsidP="000C684D">
            <w:pPr>
              <w:spacing w:beforeLines="60" w:before="144" w:afterLines="60" w:after="144"/>
              <w:rPr>
                <w:rFonts w:ascii="Arial" w:hAnsi="Arial" w:cs="Arial"/>
                <w:sz w:val="18"/>
                <w:szCs w:val="18"/>
              </w:rPr>
            </w:pPr>
            <w:r w:rsidRPr="00602F30">
              <w:rPr>
                <w:rFonts w:ascii="Arial" w:hAnsi="Arial" w:cs="Arial"/>
                <w:sz w:val="18"/>
                <w:szCs w:val="18"/>
              </w:rPr>
              <w:t>If heavy rain has been happening before the day, consider the implications on water depth and flow rates.</w:t>
            </w:r>
          </w:p>
        </w:tc>
        <w:tc>
          <w:tcPr>
            <w:tcW w:w="3974" w:type="dxa"/>
          </w:tcPr>
          <w:p w14:paraId="7C01704F" w14:textId="77777777" w:rsidR="00145088" w:rsidRPr="00602F30" w:rsidRDefault="00145088" w:rsidP="000C684D">
            <w:pPr>
              <w:spacing w:beforeLines="60" w:before="144" w:afterLines="60" w:after="144"/>
              <w:rPr>
                <w:rFonts w:ascii="Arial" w:hAnsi="Arial" w:cs="Arial"/>
                <w:sz w:val="18"/>
                <w:szCs w:val="18"/>
              </w:rPr>
            </w:pPr>
          </w:p>
          <w:p w14:paraId="5E3E75D1" w14:textId="77777777" w:rsidR="00145088" w:rsidRPr="00602F30" w:rsidRDefault="00145088" w:rsidP="000C684D">
            <w:pPr>
              <w:spacing w:beforeLines="60" w:before="144" w:afterLines="60" w:after="144"/>
              <w:rPr>
                <w:rFonts w:ascii="Arial" w:hAnsi="Arial" w:cs="Arial"/>
                <w:sz w:val="18"/>
                <w:szCs w:val="18"/>
              </w:rPr>
            </w:pPr>
          </w:p>
        </w:tc>
      </w:tr>
    </w:tbl>
    <w:p w14:paraId="28E421E9" w14:textId="52F5ACCD" w:rsidR="0024203C" w:rsidRPr="00602F30" w:rsidRDefault="0024203C" w:rsidP="00727784">
      <w:pPr>
        <w:pStyle w:val="Heading3"/>
        <w:rPr>
          <w:rFonts w:ascii="Arial" w:hAnsi="Arial" w:cs="Arial"/>
          <w:color w:val="auto"/>
          <w:sz w:val="18"/>
          <w:szCs w:val="18"/>
        </w:rPr>
      </w:pPr>
    </w:p>
    <w:p w14:paraId="35F3276A" w14:textId="77777777" w:rsidR="0024203C" w:rsidRPr="00602F30" w:rsidRDefault="0024203C" w:rsidP="00727784">
      <w:pPr>
        <w:pStyle w:val="Heading3"/>
        <w:rPr>
          <w:rFonts w:ascii="Arial" w:hAnsi="Arial" w:cs="Arial"/>
          <w:color w:val="auto"/>
          <w:sz w:val="18"/>
          <w:szCs w:val="18"/>
        </w:rPr>
      </w:pPr>
    </w:p>
    <w:sectPr w:rsidR="0024203C" w:rsidRPr="00602F30" w:rsidSect="00895EC2">
      <w:headerReference w:type="even" r:id="rId8"/>
      <w:headerReference w:type="default" r:id="rId9"/>
      <w:footerReference w:type="even" r:id="rId10"/>
      <w:footerReference w:type="default" r:id="rId11"/>
      <w:headerReference w:type="first" r:id="rId12"/>
      <w:footerReference w:type="first" r:id="rId13"/>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C5870" w14:textId="77777777" w:rsidR="001501D1" w:rsidRDefault="001501D1">
      <w:r>
        <w:separator/>
      </w:r>
    </w:p>
  </w:endnote>
  <w:endnote w:type="continuationSeparator" w:id="0">
    <w:p w14:paraId="52743EF9" w14:textId="77777777" w:rsidR="001501D1" w:rsidRDefault="00150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1EEE4F79-5C1E-40E4-8D6E-07D1F8AFD310}"/>
    <w:embedBold r:id="rId2" w:fontKey="{3DE2E100-4A6B-46AD-9D86-F9F022C07E93}"/>
    <w:embedItalic r:id="rId3" w:fontKey="{49D33D14-B0B0-45A3-AA77-D354D1821F54}"/>
  </w:font>
  <w:font w:name="NunitoSans-Light">
    <w:altName w:val="Calibri"/>
    <w:charset w:val="00"/>
    <w:family w:val="auto"/>
    <w:pitch w:val="variable"/>
    <w:sig w:usb0="00000001" w:usb1="00000001" w:usb2="00000000" w:usb3="00000000" w:csb0="00000193" w:csb1="00000000"/>
  </w:font>
  <w:font w:name="Nunito Sans Black">
    <w:altName w:val="Calibri"/>
    <w:panose1 w:val="00000A00000000000000"/>
    <w:charset w:val="00"/>
    <w:family w:val="auto"/>
    <w:pitch w:val="variable"/>
    <w:sig w:usb0="A00002FF" w:usb1="5000204B" w:usb2="00000000" w:usb3="00000000" w:csb0="00000197" w:csb1="00000000"/>
    <w:embedRegular r:id="rId4" w:fontKey="{E15F0E9F-7A2F-42B0-8349-179CFEE7DB38}"/>
    <w:embedBold r:id="rId5" w:fontKey="{15685DFC-3E51-46D2-9A70-A296C165EA84}"/>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BFF25C27-7FCD-4073-BAB9-50AC57585E17}"/>
  </w:font>
  <w:font w:name="Nunito Light">
    <w:altName w:val="Courier New"/>
    <w:charset w:val="00"/>
    <w:family w:val="auto"/>
    <w:pitch w:val="variable"/>
    <w:sig w:usb0="A00002FF" w:usb1="5000204B" w:usb2="00000000" w:usb3="00000000" w:csb0="00000197" w:csb1="00000000"/>
    <w:embedRegular r:id="rId7" w:fontKey="{062B8B89-EB44-4D46-861D-13BC391BA062}"/>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FB75C2F4-239C-44BC-93A2-F2090F582F7A}"/>
  </w:font>
  <w:font w:name="Calibri">
    <w:panose1 w:val="020F0502020204030204"/>
    <w:charset w:val="00"/>
    <w:family w:val="swiss"/>
    <w:pitch w:val="variable"/>
    <w:sig w:usb0="E4002EFF" w:usb1="C200247B" w:usb2="00000009" w:usb3="00000000" w:csb0="000001FF" w:csb1="00000000"/>
    <w:embedRegular r:id="rId9" w:fontKey="{C43843B8-F26C-471A-A5EF-F17071DFAD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9097" w14:textId="77777777" w:rsidR="00884009" w:rsidRDefault="00884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66B1B" w14:textId="77777777" w:rsidR="001501D1" w:rsidRDefault="001501D1">
      <w:r>
        <w:separator/>
      </w:r>
    </w:p>
  </w:footnote>
  <w:footnote w:type="continuationSeparator" w:id="0">
    <w:p w14:paraId="470782BA" w14:textId="77777777" w:rsidR="001501D1" w:rsidRDefault="00150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7F97" w14:textId="77777777" w:rsidR="00884009" w:rsidRDefault="008840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DDA5" w14:textId="2FFE388C" w:rsidR="008349D7" w:rsidRPr="00884009" w:rsidRDefault="0087100D" w:rsidP="00884009">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tcPr>
        <w:p w14:paraId="0A124E06" w14:textId="20A626E3" w:rsidR="00E755B8" w:rsidRPr="009A559F" w:rsidRDefault="003D1C2B" w:rsidP="00E755B8">
          <w:pPr>
            <w:tabs>
              <w:tab w:val="center" w:pos="4513"/>
              <w:tab w:val="right" w:pos="9026"/>
            </w:tabs>
            <w:spacing w:before="80"/>
            <w:rPr>
              <w:lang w:eastAsia="en-US"/>
            </w:rPr>
          </w:pPr>
          <w:r w:rsidRPr="003176C2">
            <w:rPr>
              <w:noProof/>
              <w:lang w:eastAsia="en-US"/>
            </w:rPr>
            <w:drawing>
              <wp:inline distT="0" distB="0" distL="0" distR="0" wp14:anchorId="06DEA98F" wp14:editId="2647842B">
                <wp:extent cx="1457325" cy="1457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5"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A26CCD"/>
    <w:multiLevelType w:val="hybridMultilevel"/>
    <w:tmpl w:val="9150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B765D6"/>
    <w:multiLevelType w:val="hybridMultilevel"/>
    <w:tmpl w:val="10749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76FD0"/>
    <w:multiLevelType w:val="hybridMultilevel"/>
    <w:tmpl w:val="438A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4"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FA1252"/>
    <w:multiLevelType w:val="hybridMultilevel"/>
    <w:tmpl w:val="DE24C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1180C"/>
    <w:multiLevelType w:val="hybridMultilevel"/>
    <w:tmpl w:val="1C20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BF26B9"/>
    <w:multiLevelType w:val="hybridMultilevel"/>
    <w:tmpl w:val="8F4C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3B2948"/>
    <w:multiLevelType w:val="hybridMultilevel"/>
    <w:tmpl w:val="B042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5641108">
    <w:abstractNumId w:val="13"/>
  </w:num>
  <w:num w:numId="2" w16cid:durableId="517163772">
    <w:abstractNumId w:val="9"/>
  </w:num>
  <w:num w:numId="3" w16cid:durableId="1280989671">
    <w:abstractNumId w:val="0"/>
  </w:num>
  <w:num w:numId="4" w16cid:durableId="371154841">
    <w:abstractNumId w:val="1"/>
  </w:num>
  <w:num w:numId="5" w16cid:durableId="919143595">
    <w:abstractNumId w:val="2"/>
  </w:num>
  <w:num w:numId="6" w16cid:durableId="543711899">
    <w:abstractNumId w:val="3"/>
  </w:num>
  <w:num w:numId="7" w16cid:durableId="894203015">
    <w:abstractNumId w:val="4"/>
  </w:num>
  <w:num w:numId="8" w16cid:durableId="835539214">
    <w:abstractNumId w:val="11"/>
  </w:num>
  <w:num w:numId="9" w16cid:durableId="464322817">
    <w:abstractNumId w:val="6"/>
  </w:num>
  <w:num w:numId="10" w16cid:durableId="1160386517">
    <w:abstractNumId w:val="14"/>
  </w:num>
  <w:num w:numId="11" w16cid:durableId="1725133375">
    <w:abstractNumId w:val="5"/>
  </w:num>
  <w:num w:numId="12" w16cid:durableId="1107775241">
    <w:abstractNumId w:val="12"/>
  </w:num>
  <w:num w:numId="13" w16cid:durableId="1153177843">
    <w:abstractNumId w:val="18"/>
  </w:num>
  <w:num w:numId="14" w16cid:durableId="1484657759">
    <w:abstractNumId w:val="15"/>
  </w:num>
  <w:num w:numId="15" w16cid:durableId="193276290">
    <w:abstractNumId w:val="16"/>
  </w:num>
  <w:num w:numId="16" w16cid:durableId="1471247193">
    <w:abstractNumId w:val="10"/>
  </w:num>
  <w:num w:numId="17" w16cid:durableId="1072896917">
    <w:abstractNumId w:val="17"/>
  </w:num>
  <w:num w:numId="18" w16cid:durableId="1896968144">
    <w:abstractNumId w:val="7"/>
  </w:num>
  <w:num w:numId="19" w16cid:durableId="8330441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341"/>
    <w:rsid w:val="0000042A"/>
    <w:rsid w:val="00000912"/>
    <w:rsid w:val="00000ACF"/>
    <w:rsid w:val="00002B2B"/>
    <w:rsid w:val="00004F0D"/>
    <w:rsid w:val="000056B8"/>
    <w:rsid w:val="000057D3"/>
    <w:rsid w:val="00006B81"/>
    <w:rsid w:val="000071D1"/>
    <w:rsid w:val="000072E3"/>
    <w:rsid w:val="00007604"/>
    <w:rsid w:val="00007C82"/>
    <w:rsid w:val="00010B0C"/>
    <w:rsid w:val="0001209B"/>
    <w:rsid w:val="00013F85"/>
    <w:rsid w:val="00017F6C"/>
    <w:rsid w:val="000216FB"/>
    <w:rsid w:val="00023484"/>
    <w:rsid w:val="00024847"/>
    <w:rsid w:val="000262D7"/>
    <w:rsid w:val="00027097"/>
    <w:rsid w:val="000304D2"/>
    <w:rsid w:val="0003126E"/>
    <w:rsid w:val="00031902"/>
    <w:rsid w:val="0003429F"/>
    <w:rsid w:val="0003488A"/>
    <w:rsid w:val="00034967"/>
    <w:rsid w:val="00036882"/>
    <w:rsid w:val="0004183A"/>
    <w:rsid w:val="0004388A"/>
    <w:rsid w:val="00043C21"/>
    <w:rsid w:val="000458E0"/>
    <w:rsid w:val="000470B5"/>
    <w:rsid w:val="00050399"/>
    <w:rsid w:val="000507B0"/>
    <w:rsid w:val="00050B68"/>
    <w:rsid w:val="00050BBF"/>
    <w:rsid w:val="000513B7"/>
    <w:rsid w:val="0005198C"/>
    <w:rsid w:val="000522C7"/>
    <w:rsid w:val="00057CB3"/>
    <w:rsid w:val="00060ED0"/>
    <w:rsid w:val="00062407"/>
    <w:rsid w:val="000624AE"/>
    <w:rsid w:val="00062B71"/>
    <w:rsid w:val="00063946"/>
    <w:rsid w:val="00064B38"/>
    <w:rsid w:val="000702F6"/>
    <w:rsid w:val="00070727"/>
    <w:rsid w:val="00076D44"/>
    <w:rsid w:val="0008163E"/>
    <w:rsid w:val="00081B82"/>
    <w:rsid w:val="00083175"/>
    <w:rsid w:val="00084622"/>
    <w:rsid w:val="00085E03"/>
    <w:rsid w:val="00086D7D"/>
    <w:rsid w:val="00086FFF"/>
    <w:rsid w:val="0009099A"/>
    <w:rsid w:val="0009452E"/>
    <w:rsid w:val="000958A5"/>
    <w:rsid w:val="000972E0"/>
    <w:rsid w:val="00097F51"/>
    <w:rsid w:val="000A168E"/>
    <w:rsid w:val="000A3F1E"/>
    <w:rsid w:val="000A48F6"/>
    <w:rsid w:val="000A5FC8"/>
    <w:rsid w:val="000A67DA"/>
    <w:rsid w:val="000A73E6"/>
    <w:rsid w:val="000B00D9"/>
    <w:rsid w:val="000B0C55"/>
    <w:rsid w:val="000B0E13"/>
    <w:rsid w:val="000B1C6D"/>
    <w:rsid w:val="000B3697"/>
    <w:rsid w:val="000B3DCB"/>
    <w:rsid w:val="000B4419"/>
    <w:rsid w:val="000B4E76"/>
    <w:rsid w:val="000C07D8"/>
    <w:rsid w:val="000C0A69"/>
    <w:rsid w:val="000C1414"/>
    <w:rsid w:val="000C388A"/>
    <w:rsid w:val="000C3B27"/>
    <w:rsid w:val="000C4BB1"/>
    <w:rsid w:val="000C509D"/>
    <w:rsid w:val="000C684D"/>
    <w:rsid w:val="000C73A8"/>
    <w:rsid w:val="000D21CD"/>
    <w:rsid w:val="000D2AB3"/>
    <w:rsid w:val="000D3460"/>
    <w:rsid w:val="000D5A10"/>
    <w:rsid w:val="000D5CFF"/>
    <w:rsid w:val="000D6282"/>
    <w:rsid w:val="000D62CF"/>
    <w:rsid w:val="000E0CD2"/>
    <w:rsid w:val="000E0DF5"/>
    <w:rsid w:val="000E10CB"/>
    <w:rsid w:val="000E1649"/>
    <w:rsid w:val="000E1D5C"/>
    <w:rsid w:val="000E42EF"/>
    <w:rsid w:val="000E5444"/>
    <w:rsid w:val="000F0A3E"/>
    <w:rsid w:val="000F0ECD"/>
    <w:rsid w:val="000F2CDD"/>
    <w:rsid w:val="000F368C"/>
    <w:rsid w:val="000F3D3A"/>
    <w:rsid w:val="000F46AC"/>
    <w:rsid w:val="000F7A01"/>
    <w:rsid w:val="001002E5"/>
    <w:rsid w:val="001007D2"/>
    <w:rsid w:val="00100A5F"/>
    <w:rsid w:val="00100E8B"/>
    <w:rsid w:val="001017C0"/>
    <w:rsid w:val="00102EA0"/>
    <w:rsid w:val="00102F6E"/>
    <w:rsid w:val="00104E47"/>
    <w:rsid w:val="00105A46"/>
    <w:rsid w:val="00106731"/>
    <w:rsid w:val="00110106"/>
    <w:rsid w:val="00111F9A"/>
    <w:rsid w:val="00112C86"/>
    <w:rsid w:val="0011334B"/>
    <w:rsid w:val="0011425F"/>
    <w:rsid w:val="001155F8"/>
    <w:rsid w:val="00116659"/>
    <w:rsid w:val="00116C5A"/>
    <w:rsid w:val="00117034"/>
    <w:rsid w:val="0012246A"/>
    <w:rsid w:val="001235EA"/>
    <w:rsid w:val="0012469A"/>
    <w:rsid w:val="00125894"/>
    <w:rsid w:val="00131EEB"/>
    <w:rsid w:val="0013207C"/>
    <w:rsid w:val="00132791"/>
    <w:rsid w:val="001327A0"/>
    <w:rsid w:val="00132A9C"/>
    <w:rsid w:val="00134916"/>
    <w:rsid w:val="001373D3"/>
    <w:rsid w:val="00137A07"/>
    <w:rsid w:val="00137A70"/>
    <w:rsid w:val="00137A9A"/>
    <w:rsid w:val="001402BE"/>
    <w:rsid w:val="00144BCC"/>
    <w:rsid w:val="00144CAB"/>
    <w:rsid w:val="00145088"/>
    <w:rsid w:val="00145A95"/>
    <w:rsid w:val="00146FF8"/>
    <w:rsid w:val="00147C2F"/>
    <w:rsid w:val="001501D1"/>
    <w:rsid w:val="00150B95"/>
    <w:rsid w:val="0015245E"/>
    <w:rsid w:val="001530BA"/>
    <w:rsid w:val="0015371F"/>
    <w:rsid w:val="00154FBA"/>
    <w:rsid w:val="00156653"/>
    <w:rsid w:val="00157102"/>
    <w:rsid w:val="001575C1"/>
    <w:rsid w:val="00160A78"/>
    <w:rsid w:val="00161DA1"/>
    <w:rsid w:val="00162E71"/>
    <w:rsid w:val="0016363E"/>
    <w:rsid w:val="00163C20"/>
    <w:rsid w:val="00166993"/>
    <w:rsid w:val="00166B3A"/>
    <w:rsid w:val="00167087"/>
    <w:rsid w:val="00167228"/>
    <w:rsid w:val="00167DDC"/>
    <w:rsid w:val="00173005"/>
    <w:rsid w:val="00174B34"/>
    <w:rsid w:val="0017524E"/>
    <w:rsid w:val="001765F1"/>
    <w:rsid w:val="00177C4F"/>
    <w:rsid w:val="0018243E"/>
    <w:rsid w:val="00182C55"/>
    <w:rsid w:val="0018337B"/>
    <w:rsid w:val="00185062"/>
    <w:rsid w:val="0018613D"/>
    <w:rsid w:val="001867D9"/>
    <w:rsid w:val="0018760F"/>
    <w:rsid w:val="00187961"/>
    <w:rsid w:val="0019021F"/>
    <w:rsid w:val="001920F0"/>
    <w:rsid w:val="001920FF"/>
    <w:rsid w:val="00194842"/>
    <w:rsid w:val="001949CA"/>
    <w:rsid w:val="00195F69"/>
    <w:rsid w:val="001960F5"/>
    <w:rsid w:val="001A1793"/>
    <w:rsid w:val="001A1FF8"/>
    <w:rsid w:val="001A2657"/>
    <w:rsid w:val="001A3272"/>
    <w:rsid w:val="001A479C"/>
    <w:rsid w:val="001A6004"/>
    <w:rsid w:val="001A6811"/>
    <w:rsid w:val="001A6959"/>
    <w:rsid w:val="001A7960"/>
    <w:rsid w:val="001B13EF"/>
    <w:rsid w:val="001B1E5E"/>
    <w:rsid w:val="001B3A9C"/>
    <w:rsid w:val="001B3DF8"/>
    <w:rsid w:val="001B69B6"/>
    <w:rsid w:val="001B6D1F"/>
    <w:rsid w:val="001B7425"/>
    <w:rsid w:val="001C185E"/>
    <w:rsid w:val="001C2559"/>
    <w:rsid w:val="001C2E42"/>
    <w:rsid w:val="001C2F84"/>
    <w:rsid w:val="001C47A5"/>
    <w:rsid w:val="001C4DAD"/>
    <w:rsid w:val="001C5F0F"/>
    <w:rsid w:val="001C60E8"/>
    <w:rsid w:val="001C7BB9"/>
    <w:rsid w:val="001C7FBE"/>
    <w:rsid w:val="001D2A13"/>
    <w:rsid w:val="001D2A32"/>
    <w:rsid w:val="001D34C9"/>
    <w:rsid w:val="001D42CA"/>
    <w:rsid w:val="001D7E7C"/>
    <w:rsid w:val="001E119B"/>
    <w:rsid w:val="001E30E0"/>
    <w:rsid w:val="001E33D0"/>
    <w:rsid w:val="001E3B94"/>
    <w:rsid w:val="001E4296"/>
    <w:rsid w:val="001E4EEC"/>
    <w:rsid w:val="001E5003"/>
    <w:rsid w:val="001E6B3A"/>
    <w:rsid w:val="001E74BD"/>
    <w:rsid w:val="001E79F4"/>
    <w:rsid w:val="001F4277"/>
    <w:rsid w:val="001F4282"/>
    <w:rsid w:val="001F5186"/>
    <w:rsid w:val="001F53DE"/>
    <w:rsid w:val="002009B0"/>
    <w:rsid w:val="0020130D"/>
    <w:rsid w:val="00201A76"/>
    <w:rsid w:val="00202931"/>
    <w:rsid w:val="00202C61"/>
    <w:rsid w:val="0020301B"/>
    <w:rsid w:val="002058DB"/>
    <w:rsid w:val="00205CF3"/>
    <w:rsid w:val="0021157F"/>
    <w:rsid w:val="0021250E"/>
    <w:rsid w:val="00213F12"/>
    <w:rsid w:val="002142EA"/>
    <w:rsid w:val="0021547B"/>
    <w:rsid w:val="0021575F"/>
    <w:rsid w:val="00216F5E"/>
    <w:rsid w:val="00222038"/>
    <w:rsid w:val="00222460"/>
    <w:rsid w:val="002225B3"/>
    <w:rsid w:val="002238FB"/>
    <w:rsid w:val="00223C49"/>
    <w:rsid w:val="00223E38"/>
    <w:rsid w:val="00224069"/>
    <w:rsid w:val="00225314"/>
    <w:rsid w:val="0022608B"/>
    <w:rsid w:val="002279BC"/>
    <w:rsid w:val="002338FD"/>
    <w:rsid w:val="00235429"/>
    <w:rsid w:val="0023600D"/>
    <w:rsid w:val="00236093"/>
    <w:rsid w:val="0024203C"/>
    <w:rsid w:val="0024408A"/>
    <w:rsid w:val="002440F2"/>
    <w:rsid w:val="00246321"/>
    <w:rsid w:val="0025012F"/>
    <w:rsid w:val="002561BC"/>
    <w:rsid w:val="00256B4A"/>
    <w:rsid w:val="00257BB8"/>
    <w:rsid w:val="0026058C"/>
    <w:rsid w:val="002609AB"/>
    <w:rsid w:val="00260C71"/>
    <w:rsid w:val="00260CD4"/>
    <w:rsid w:val="00261907"/>
    <w:rsid w:val="0026212D"/>
    <w:rsid w:val="00262232"/>
    <w:rsid w:val="00262C58"/>
    <w:rsid w:val="00263025"/>
    <w:rsid w:val="002641B3"/>
    <w:rsid w:val="002656FA"/>
    <w:rsid w:val="00265D1C"/>
    <w:rsid w:val="00266DC2"/>
    <w:rsid w:val="002670CC"/>
    <w:rsid w:val="002678AA"/>
    <w:rsid w:val="00271392"/>
    <w:rsid w:val="00271834"/>
    <w:rsid w:val="00272817"/>
    <w:rsid w:val="00272CC6"/>
    <w:rsid w:val="00272E16"/>
    <w:rsid w:val="00273FEC"/>
    <w:rsid w:val="002744E1"/>
    <w:rsid w:val="002763F1"/>
    <w:rsid w:val="00276FEA"/>
    <w:rsid w:val="00277816"/>
    <w:rsid w:val="0027782F"/>
    <w:rsid w:val="00280A20"/>
    <w:rsid w:val="00282BF2"/>
    <w:rsid w:val="00283D82"/>
    <w:rsid w:val="00284431"/>
    <w:rsid w:val="002858E7"/>
    <w:rsid w:val="00285AE4"/>
    <w:rsid w:val="00286467"/>
    <w:rsid w:val="0028677A"/>
    <w:rsid w:val="00291697"/>
    <w:rsid w:val="00292306"/>
    <w:rsid w:val="0029451D"/>
    <w:rsid w:val="00294FAA"/>
    <w:rsid w:val="002963E0"/>
    <w:rsid w:val="00296E44"/>
    <w:rsid w:val="002978F5"/>
    <w:rsid w:val="00297A6A"/>
    <w:rsid w:val="002A037C"/>
    <w:rsid w:val="002A284E"/>
    <w:rsid w:val="002A5F21"/>
    <w:rsid w:val="002A644D"/>
    <w:rsid w:val="002A66B6"/>
    <w:rsid w:val="002A687F"/>
    <w:rsid w:val="002B1E12"/>
    <w:rsid w:val="002B1ED2"/>
    <w:rsid w:val="002B3857"/>
    <w:rsid w:val="002B3C38"/>
    <w:rsid w:val="002B407F"/>
    <w:rsid w:val="002B44DF"/>
    <w:rsid w:val="002B455B"/>
    <w:rsid w:val="002B54C1"/>
    <w:rsid w:val="002B57CC"/>
    <w:rsid w:val="002B7A71"/>
    <w:rsid w:val="002C190A"/>
    <w:rsid w:val="002C1ABD"/>
    <w:rsid w:val="002C1C7D"/>
    <w:rsid w:val="002C1E10"/>
    <w:rsid w:val="002C2C12"/>
    <w:rsid w:val="002C32CA"/>
    <w:rsid w:val="002C3EDF"/>
    <w:rsid w:val="002C5966"/>
    <w:rsid w:val="002C7E35"/>
    <w:rsid w:val="002D1A78"/>
    <w:rsid w:val="002D1BF0"/>
    <w:rsid w:val="002D2A06"/>
    <w:rsid w:val="002D2C3D"/>
    <w:rsid w:val="002D384D"/>
    <w:rsid w:val="002D4101"/>
    <w:rsid w:val="002D5A97"/>
    <w:rsid w:val="002E0BB2"/>
    <w:rsid w:val="002E10DA"/>
    <w:rsid w:val="002E1701"/>
    <w:rsid w:val="002E2115"/>
    <w:rsid w:val="002E293A"/>
    <w:rsid w:val="002E30FE"/>
    <w:rsid w:val="002E5301"/>
    <w:rsid w:val="002E5DB1"/>
    <w:rsid w:val="002E5DF6"/>
    <w:rsid w:val="002E6E46"/>
    <w:rsid w:val="002F04A4"/>
    <w:rsid w:val="002F05EA"/>
    <w:rsid w:val="002F1680"/>
    <w:rsid w:val="002F2E79"/>
    <w:rsid w:val="002F602F"/>
    <w:rsid w:val="003000D2"/>
    <w:rsid w:val="00300107"/>
    <w:rsid w:val="00301BB5"/>
    <w:rsid w:val="00301BEC"/>
    <w:rsid w:val="00301FD0"/>
    <w:rsid w:val="00302A18"/>
    <w:rsid w:val="003043AE"/>
    <w:rsid w:val="00304A19"/>
    <w:rsid w:val="00305332"/>
    <w:rsid w:val="00305817"/>
    <w:rsid w:val="00306642"/>
    <w:rsid w:val="00307FC2"/>
    <w:rsid w:val="0031006A"/>
    <w:rsid w:val="00310C18"/>
    <w:rsid w:val="00311059"/>
    <w:rsid w:val="003113B4"/>
    <w:rsid w:val="0031142A"/>
    <w:rsid w:val="003129CC"/>
    <w:rsid w:val="0031476B"/>
    <w:rsid w:val="0031790E"/>
    <w:rsid w:val="003210B1"/>
    <w:rsid w:val="00325E18"/>
    <w:rsid w:val="0032692B"/>
    <w:rsid w:val="00326BEF"/>
    <w:rsid w:val="00330663"/>
    <w:rsid w:val="00330845"/>
    <w:rsid w:val="00331113"/>
    <w:rsid w:val="0033249C"/>
    <w:rsid w:val="00333672"/>
    <w:rsid w:val="00335AA5"/>
    <w:rsid w:val="003406FD"/>
    <w:rsid w:val="0034163D"/>
    <w:rsid w:val="0034178A"/>
    <w:rsid w:val="003420AF"/>
    <w:rsid w:val="0034438D"/>
    <w:rsid w:val="00344A93"/>
    <w:rsid w:val="00344F7D"/>
    <w:rsid w:val="00350212"/>
    <w:rsid w:val="003515E7"/>
    <w:rsid w:val="00352080"/>
    <w:rsid w:val="00352ADB"/>
    <w:rsid w:val="00353B8B"/>
    <w:rsid w:val="0035472B"/>
    <w:rsid w:val="003550EE"/>
    <w:rsid w:val="00356507"/>
    <w:rsid w:val="00356783"/>
    <w:rsid w:val="0036051E"/>
    <w:rsid w:val="00361FAB"/>
    <w:rsid w:val="0036203B"/>
    <w:rsid w:val="00363283"/>
    <w:rsid w:val="003637E6"/>
    <w:rsid w:val="00363BE8"/>
    <w:rsid w:val="00367B7D"/>
    <w:rsid w:val="003741E1"/>
    <w:rsid w:val="00375491"/>
    <w:rsid w:val="003823CB"/>
    <w:rsid w:val="0038325E"/>
    <w:rsid w:val="00383932"/>
    <w:rsid w:val="0038607D"/>
    <w:rsid w:val="003863C8"/>
    <w:rsid w:val="003911BB"/>
    <w:rsid w:val="003912CD"/>
    <w:rsid w:val="003928F0"/>
    <w:rsid w:val="00392B24"/>
    <w:rsid w:val="00392C4A"/>
    <w:rsid w:val="003949F8"/>
    <w:rsid w:val="003955FE"/>
    <w:rsid w:val="00395679"/>
    <w:rsid w:val="00396CB9"/>
    <w:rsid w:val="00397D81"/>
    <w:rsid w:val="003A4AA6"/>
    <w:rsid w:val="003A4F54"/>
    <w:rsid w:val="003A64AE"/>
    <w:rsid w:val="003A6F1E"/>
    <w:rsid w:val="003A6F48"/>
    <w:rsid w:val="003A6FE5"/>
    <w:rsid w:val="003A7481"/>
    <w:rsid w:val="003B0E54"/>
    <w:rsid w:val="003B11E4"/>
    <w:rsid w:val="003B3906"/>
    <w:rsid w:val="003B4982"/>
    <w:rsid w:val="003B5F9D"/>
    <w:rsid w:val="003C1889"/>
    <w:rsid w:val="003C2338"/>
    <w:rsid w:val="003C47A2"/>
    <w:rsid w:val="003C5798"/>
    <w:rsid w:val="003C7DEA"/>
    <w:rsid w:val="003D0D83"/>
    <w:rsid w:val="003D1C2B"/>
    <w:rsid w:val="003D1F8E"/>
    <w:rsid w:val="003D246A"/>
    <w:rsid w:val="003D45FA"/>
    <w:rsid w:val="003D6305"/>
    <w:rsid w:val="003D789F"/>
    <w:rsid w:val="003E016D"/>
    <w:rsid w:val="003E0A04"/>
    <w:rsid w:val="003E139C"/>
    <w:rsid w:val="003E235D"/>
    <w:rsid w:val="003E33FE"/>
    <w:rsid w:val="003E5F7E"/>
    <w:rsid w:val="003E6866"/>
    <w:rsid w:val="003E7B12"/>
    <w:rsid w:val="003F1439"/>
    <w:rsid w:val="003F31A3"/>
    <w:rsid w:val="003F3ED6"/>
    <w:rsid w:val="003F46E4"/>
    <w:rsid w:val="003F6645"/>
    <w:rsid w:val="003F7637"/>
    <w:rsid w:val="00400312"/>
    <w:rsid w:val="00401F6E"/>
    <w:rsid w:val="0040207E"/>
    <w:rsid w:val="00404B10"/>
    <w:rsid w:val="0040661C"/>
    <w:rsid w:val="00406854"/>
    <w:rsid w:val="00407A72"/>
    <w:rsid w:val="0041057F"/>
    <w:rsid w:val="004118F0"/>
    <w:rsid w:val="0041253D"/>
    <w:rsid w:val="00414162"/>
    <w:rsid w:val="00414819"/>
    <w:rsid w:val="00421E78"/>
    <w:rsid w:val="00421FE7"/>
    <w:rsid w:val="004226D9"/>
    <w:rsid w:val="004242DD"/>
    <w:rsid w:val="00424C12"/>
    <w:rsid w:val="00426220"/>
    <w:rsid w:val="004316C0"/>
    <w:rsid w:val="0043239F"/>
    <w:rsid w:val="00434543"/>
    <w:rsid w:val="00436F75"/>
    <w:rsid w:val="00437DE1"/>
    <w:rsid w:val="0044139B"/>
    <w:rsid w:val="00441A20"/>
    <w:rsid w:val="00441E6B"/>
    <w:rsid w:val="004427ED"/>
    <w:rsid w:val="004436D9"/>
    <w:rsid w:val="00445228"/>
    <w:rsid w:val="0044729A"/>
    <w:rsid w:val="00451E3B"/>
    <w:rsid w:val="00452221"/>
    <w:rsid w:val="004530A5"/>
    <w:rsid w:val="00457086"/>
    <w:rsid w:val="0046079E"/>
    <w:rsid w:val="00460859"/>
    <w:rsid w:val="00460F41"/>
    <w:rsid w:val="00461248"/>
    <w:rsid w:val="004619DC"/>
    <w:rsid w:val="004622A0"/>
    <w:rsid w:val="004624E8"/>
    <w:rsid w:val="00465843"/>
    <w:rsid w:val="00466914"/>
    <w:rsid w:val="0046697E"/>
    <w:rsid w:val="00466A75"/>
    <w:rsid w:val="00467139"/>
    <w:rsid w:val="00467B52"/>
    <w:rsid w:val="00467B7B"/>
    <w:rsid w:val="00470C04"/>
    <w:rsid w:val="00470F64"/>
    <w:rsid w:val="004712EE"/>
    <w:rsid w:val="00472056"/>
    <w:rsid w:val="00472B33"/>
    <w:rsid w:val="004740D3"/>
    <w:rsid w:val="00474264"/>
    <w:rsid w:val="004743AB"/>
    <w:rsid w:val="0047668F"/>
    <w:rsid w:val="00480300"/>
    <w:rsid w:val="00481949"/>
    <w:rsid w:val="00481A1E"/>
    <w:rsid w:val="00482537"/>
    <w:rsid w:val="00482A84"/>
    <w:rsid w:val="004832CE"/>
    <w:rsid w:val="00483923"/>
    <w:rsid w:val="004851C7"/>
    <w:rsid w:val="00485A41"/>
    <w:rsid w:val="004900C8"/>
    <w:rsid w:val="00490309"/>
    <w:rsid w:val="004903B0"/>
    <w:rsid w:val="004903E8"/>
    <w:rsid w:val="004904DA"/>
    <w:rsid w:val="004907BB"/>
    <w:rsid w:val="00490B36"/>
    <w:rsid w:val="00490ECC"/>
    <w:rsid w:val="004918B2"/>
    <w:rsid w:val="00492698"/>
    <w:rsid w:val="00497B54"/>
    <w:rsid w:val="004A15B1"/>
    <w:rsid w:val="004A3DE6"/>
    <w:rsid w:val="004A4D08"/>
    <w:rsid w:val="004A5BD1"/>
    <w:rsid w:val="004A5D63"/>
    <w:rsid w:val="004A7AE8"/>
    <w:rsid w:val="004A7FEF"/>
    <w:rsid w:val="004B14AF"/>
    <w:rsid w:val="004B1D66"/>
    <w:rsid w:val="004B2BAB"/>
    <w:rsid w:val="004B2D15"/>
    <w:rsid w:val="004B5263"/>
    <w:rsid w:val="004B5ED9"/>
    <w:rsid w:val="004B64EE"/>
    <w:rsid w:val="004B65E7"/>
    <w:rsid w:val="004B6E09"/>
    <w:rsid w:val="004B6F9F"/>
    <w:rsid w:val="004B7209"/>
    <w:rsid w:val="004B724D"/>
    <w:rsid w:val="004C1A1A"/>
    <w:rsid w:val="004C350C"/>
    <w:rsid w:val="004C62A7"/>
    <w:rsid w:val="004C659C"/>
    <w:rsid w:val="004C6902"/>
    <w:rsid w:val="004D0D29"/>
    <w:rsid w:val="004D258A"/>
    <w:rsid w:val="004D2D1A"/>
    <w:rsid w:val="004D2DA8"/>
    <w:rsid w:val="004D3C80"/>
    <w:rsid w:val="004D3E19"/>
    <w:rsid w:val="004D4BBD"/>
    <w:rsid w:val="004D6713"/>
    <w:rsid w:val="004D7E7F"/>
    <w:rsid w:val="004E0ACA"/>
    <w:rsid w:val="004E0C79"/>
    <w:rsid w:val="004E0D24"/>
    <w:rsid w:val="004E1C74"/>
    <w:rsid w:val="004E2343"/>
    <w:rsid w:val="004E31E2"/>
    <w:rsid w:val="004E37CB"/>
    <w:rsid w:val="004E390A"/>
    <w:rsid w:val="004E3E49"/>
    <w:rsid w:val="004E4599"/>
    <w:rsid w:val="004E4D7C"/>
    <w:rsid w:val="004E75A3"/>
    <w:rsid w:val="004E768C"/>
    <w:rsid w:val="004E7DB2"/>
    <w:rsid w:val="004F1873"/>
    <w:rsid w:val="004F7131"/>
    <w:rsid w:val="004F7E09"/>
    <w:rsid w:val="0050246D"/>
    <w:rsid w:val="00503A43"/>
    <w:rsid w:val="00506DD6"/>
    <w:rsid w:val="00507A4D"/>
    <w:rsid w:val="005102E7"/>
    <w:rsid w:val="0051208B"/>
    <w:rsid w:val="0051252C"/>
    <w:rsid w:val="005140A0"/>
    <w:rsid w:val="00514CC8"/>
    <w:rsid w:val="005158AE"/>
    <w:rsid w:val="00516A95"/>
    <w:rsid w:val="00517F73"/>
    <w:rsid w:val="00520863"/>
    <w:rsid w:val="00521F64"/>
    <w:rsid w:val="005225B6"/>
    <w:rsid w:val="00522E7E"/>
    <w:rsid w:val="00526CDC"/>
    <w:rsid w:val="00526DF8"/>
    <w:rsid w:val="005272A7"/>
    <w:rsid w:val="005274A4"/>
    <w:rsid w:val="00527CD8"/>
    <w:rsid w:val="00530AAF"/>
    <w:rsid w:val="00530D36"/>
    <w:rsid w:val="005315B5"/>
    <w:rsid w:val="00532A65"/>
    <w:rsid w:val="005340FD"/>
    <w:rsid w:val="005345FF"/>
    <w:rsid w:val="005369D5"/>
    <w:rsid w:val="005376BF"/>
    <w:rsid w:val="00537D6B"/>
    <w:rsid w:val="00540005"/>
    <w:rsid w:val="005410D6"/>
    <w:rsid w:val="00541C05"/>
    <w:rsid w:val="00544CF1"/>
    <w:rsid w:val="00545444"/>
    <w:rsid w:val="00545A72"/>
    <w:rsid w:val="005460E3"/>
    <w:rsid w:val="00546349"/>
    <w:rsid w:val="0054732C"/>
    <w:rsid w:val="005506B7"/>
    <w:rsid w:val="00550E45"/>
    <w:rsid w:val="005510F1"/>
    <w:rsid w:val="00551736"/>
    <w:rsid w:val="00551971"/>
    <w:rsid w:val="00551A0F"/>
    <w:rsid w:val="00552072"/>
    <w:rsid w:val="005525B4"/>
    <w:rsid w:val="00552847"/>
    <w:rsid w:val="005554E6"/>
    <w:rsid w:val="0055576E"/>
    <w:rsid w:val="0056065D"/>
    <w:rsid w:val="00561A68"/>
    <w:rsid w:val="005640EF"/>
    <w:rsid w:val="00564240"/>
    <w:rsid w:val="00564E65"/>
    <w:rsid w:val="005717EB"/>
    <w:rsid w:val="0057202C"/>
    <w:rsid w:val="0057517E"/>
    <w:rsid w:val="00575B7A"/>
    <w:rsid w:val="00575EB5"/>
    <w:rsid w:val="00576071"/>
    <w:rsid w:val="0057725D"/>
    <w:rsid w:val="005776EE"/>
    <w:rsid w:val="0058058C"/>
    <w:rsid w:val="00581599"/>
    <w:rsid w:val="0058287E"/>
    <w:rsid w:val="005829EE"/>
    <w:rsid w:val="00583520"/>
    <w:rsid w:val="00584D83"/>
    <w:rsid w:val="00586943"/>
    <w:rsid w:val="00587377"/>
    <w:rsid w:val="00587B5D"/>
    <w:rsid w:val="00587C63"/>
    <w:rsid w:val="00587F4D"/>
    <w:rsid w:val="00590D7B"/>
    <w:rsid w:val="00591F70"/>
    <w:rsid w:val="005928E8"/>
    <w:rsid w:val="005938EB"/>
    <w:rsid w:val="00594993"/>
    <w:rsid w:val="00596703"/>
    <w:rsid w:val="005973A3"/>
    <w:rsid w:val="005A0067"/>
    <w:rsid w:val="005A013A"/>
    <w:rsid w:val="005A30A8"/>
    <w:rsid w:val="005A4508"/>
    <w:rsid w:val="005A4E1E"/>
    <w:rsid w:val="005A5EC1"/>
    <w:rsid w:val="005A66A0"/>
    <w:rsid w:val="005A6C5B"/>
    <w:rsid w:val="005B078D"/>
    <w:rsid w:val="005B107C"/>
    <w:rsid w:val="005B31C4"/>
    <w:rsid w:val="005B353A"/>
    <w:rsid w:val="005B6018"/>
    <w:rsid w:val="005B6D14"/>
    <w:rsid w:val="005B72F8"/>
    <w:rsid w:val="005B736B"/>
    <w:rsid w:val="005C03A2"/>
    <w:rsid w:val="005C03C6"/>
    <w:rsid w:val="005C0CFD"/>
    <w:rsid w:val="005C0DF6"/>
    <w:rsid w:val="005C163E"/>
    <w:rsid w:val="005C2BA8"/>
    <w:rsid w:val="005C37BD"/>
    <w:rsid w:val="005C38D3"/>
    <w:rsid w:val="005C3B4F"/>
    <w:rsid w:val="005C4B72"/>
    <w:rsid w:val="005C546E"/>
    <w:rsid w:val="005C681C"/>
    <w:rsid w:val="005C6E78"/>
    <w:rsid w:val="005C6FCB"/>
    <w:rsid w:val="005D0379"/>
    <w:rsid w:val="005D0A3F"/>
    <w:rsid w:val="005D0A83"/>
    <w:rsid w:val="005D0AE9"/>
    <w:rsid w:val="005D0CEC"/>
    <w:rsid w:val="005D13F5"/>
    <w:rsid w:val="005D1539"/>
    <w:rsid w:val="005D3EB5"/>
    <w:rsid w:val="005D7396"/>
    <w:rsid w:val="005D74F6"/>
    <w:rsid w:val="005D7647"/>
    <w:rsid w:val="005E0493"/>
    <w:rsid w:val="005E1255"/>
    <w:rsid w:val="005E141C"/>
    <w:rsid w:val="005E178A"/>
    <w:rsid w:val="005E277E"/>
    <w:rsid w:val="005E5C2E"/>
    <w:rsid w:val="005F08B1"/>
    <w:rsid w:val="005F0A20"/>
    <w:rsid w:val="005F1087"/>
    <w:rsid w:val="005F50E2"/>
    <w:rsid w:val="00600C7E"/>
    <w:rsid w:val="00601A09"/>
    <w:rsid w:val="00602B3E"/>
    <w:rsid w:val="00602EA1"/>
    <w:rsid w:val="00602F30"/>
    <w:rsid w:val="0060387A"/>
    <w:rsid w:val="00603ED7"/>
    <w:rsid w:val="006054E9"/>
    <w:rsid w:val="006061C7"/>
    <w:rsid w:val="006068F1"/>
    <w:rsid w:val="00607312"/>
    <w:rsid w:val="00607836"/>
    <w:rsid w:val="006120A9"/>
    <w:rsid w:val="00612B02"/>
    <w:rsid w:val="00612CA0"/>
    <w:rsid w:val="00613C72"/>
    <w:rsid w:val="0061433F"/>
    <w:rsid w:val="006148CE"/>
    <w:rsid w:val="00614A68"/>
    <w:rsid w:val="00615344"/>
    <w:rsid w:val="006164B0"/>
    <w:rsid w:val="006205B0"/>
    <w:rsid w:val="00621F66"/>
    <w:rsid w:val="00621FA0"/>
    <w:rsid w:val="0062439F"/>
    <w:rsid w:val="00624D8A"/>
    <w:rsid w:val="00624EBA"/>
    <w:rsid w:val="006251B2"/>
    <w:rsid w:val="0062577C"/>
    <w:rsid w:val="00630EE7"/>
    <w:rsid w:val="00631AD3"/>
    <w:rsid w:val="0063264C"/>
    <w:rsid w:val="006326AC"/>
    <w:rsid w:val="006329D0"/>
    <w:rsid w:val="006334D9"/>
    <w:rsid w:val="00634912"/>
    <w:rsid w:val="00642A5C"/>
    <w:rsid w:val="00646482"/>
    <w:rsid w:val="006464D3"/>
    <w:rsid w:val="00646768"/>
    <w:rsid w:val="00647475"/>
    <w:rsid w:val="00647A34"/>
    <w:rsid w:val="00650DC1"/>
    <w:rsid w:val="00650E0C"/>
    <w:rsid w:val="00650F0D"/>
    <w:rsid w:val="00651425"/>
    <w:rsid w:val="00653462"/>
    <w:rsid w:val="00655929"/>
    <w:rsid w:val="00656BD1"/>
    <w:rsid w:val="006573D5"/>
    <w:rsid w:val="0066075F"/>
    <w:rsid w:val="00660982"/>
    <w:rsid w:val="00661734"/>
    <w:rsid w:val="00661884"/>
    <w:rsid w:val="0066192F"/>
    <w:rsid w:val="0066293D"/>
    <w:rsid w:val="00662D0B"/>
    <w:rsid w:val="00664048"/>
    <w:rsid w:val="0066503F"/>
    <w:rsid w:val="00666824"/>
    <w:rsid w:val="00667723"/>
    <w:rsid w:val="0067033D"/>
    <w:rsid w:val="00675638"/>
    <w:rsid w:val="00676F42"/>
    <w:rsid w:val="00677A18"/>
    <w:rsid w:val="00677CF1"/>
    <w:rsid w:val="0068021F"/>
    <w:rsid w:val="00681912"/>
    <w:rsid w:val="00681B89"/>
    <w:rsid w:val="00681D40"/>
    <w:rsid w:val="006843CD"/>
    <w:rsid w:val="00684936"/>
    <w:rsid w:val="006874CC"/>
    <w:rsid w:val="00690BAD"/>
    <w:rsid w:val="006913AF"/>
    <w:rsid w:val="00693BC6"/>
    <w:rsid w:val="00694675"/>
    <w:rsid w:val="00694CF3"/>
    <w:rsid w:val="00695FAF"/>
    <w:rsid w:val="00696490"/>
    <w:rsid w:val="00696F3C"/>
    <w:rsid w:val="006970DA"/>
    <w:rsid w:val="006A1728"/>
    <w:rsid w:val="006A2192"/>
    <w:rsid w:val="006A30C1"/>
    <w:rsid w:val="006A37D3"/>
    <w:rsid w:val="006A39F7"/>
    <w:rsid w:val="006A6257"/>
    <w:rsid w:val="006A7AC3"/>
    <w:rsid w:val="006A7B6C"/>
    <w:rsid w:val="006B191B"/>
    <w:rsid w:val="006B2FFC"/>
    <w:rsid w:val="006B3C88"/>
    <w:rsid w:val="006B5420"/>
    <w:rsid w:val="006B5958"/>
    <w:rsid w:val="006B606F"/>
    <w:rsid w:val="006B6736"/>
    <w:rsid w:val="006C4AD3"/>
    <w:rsid w:val="006C73EF"/>
    <w:rsid w:val="006D043A"/>
    <w:rsid w:val="006D1097"/>
    <w:rsid w:val="006D16BB"/>
    <w:rsid w:val="006D2D60"/>
    <w:rsid w:val="006D3C46"/>
    <w:rsid w:val="006D4CDF"/>
    <w:rsid w:val="006D5FEF"/>
    <w:rsid w:val="006D63BF"/>
    <w:rsid w:val="006D6692"/>
    <w:rsid w:val="006D79FF"/>
    <w:rsid w:val="006E1C11"/>
    <w:rsid w:val="006E204F"/>
    <w:rsid w:val="006E3672"/>
    <w:rsid w:val="006E39D6"/>
    <w:rsid w:val="006E4079"/>
    <w:rsid w:val="006E6206"/>
    <w:rsid w:val="006E7126"/>
    <w:rsid w:val="006E797F"/>
    <w:rsid w:val="006F045C"/>
    <w:rsid w:val="006F0FB0"/>
    <w:rsid w:val="006F1A2A"/>
    <w:rsid w:val="006F27E5"/>
    <w:rsid w:val="006F2871"/>
    <w:rsid w:val="006F3875"/>
    <w:rsid w:val="006F3E06"/>
    <w:rsid w:val="006F5215"/>
    <w:rsid w:val="006F5D9A"/>
    <w:rsid w:val="006F7091"/>
    <w:rsid w:val="006F7E1C"/>
    <w:rsid w:val="007011A1"/>
    <w:rsid w:val="00703D4C"/>
    <w:rsid w:val="00704ABC"/>
    <w:rsid w:val="00705779"/>
    <w:rsid w:val="00706047"/>
    <w:rsid w:val="0070640D"/>
    <w:rsid w:val="007068EB"/>
    <w:rsid w:val="007069A2"/>
    <w:rsid w:val="00707DB4"/>
    <w:rsid w:val="00710C02"/>
    <w:rsid w:val="00711379"/>
    <w:rsid w:val="007120C3"/>
    <w:rsid w:val="0071324A"/>
    <w:rsid w:val="007151AF"/>
    <w:rsid w:val="007151D7"/>
    <w:rsid w:val="0071562D"/>
    <w:rsid w:val="00715982"/>
    <w:rsid w:val="00716762"/>
    <w:rsid w:val="0071703B"/>
    <w:rsid w:val="00717081"/>
    <w:rsid w:val="00717185"/>
    <w:rsid w:val="00717264"/>
    <w:rsid w:val="00721886"/>
    <w:rsid w:val="007227EE"/>
    <w:rsid w:val="00722CA6"/>
    <w:rsid w:val="007250D3"/>
    <w:rsid w:val="00725336"/>
    <w:rsid w:val="007264A1"/>
    <w:rsid w:val="0072716B"/>
    <w:rsid w:val="00727452"/>
    <w:rsid w:val="00727784"/>
    <w:rsid w:val="00727EB0"/>
    <w:rsid w:val="007306C6"/>
    <w:rsid w:val="007334F4"/>
    <w:rsid w:val="007346A1"/>
    <w:rsid w:val="00735101"/>
    <w:rsid w:val="00736D5B"/>
    <w:rsid w:val="0074007B"/>
    <w:rsid w:val="007405E1"/>
    <w:rsid w:val="007427DF"/>
    <w:rsid w:val="00743857"/>
    <w:rsid w:val="00744868"/>
    <w:rsid w:val="00745966"/>
    <w:rsid w:val="00745AA5"/>
    <w:rsid w:val="00746194"/>
    <w:rsid w:val="00746201"/>
    <w:rsid w:val="00746E15"/>
    <w:rsid w:val="00747181"/>
    <w:rsid w:val="0074722B"/>
    <w:rsid w:val="0074749C"/>
    <w:rsid w:val="00750AD7"/>
    <w:rsid w:val="00750E51"/>
    <w:rsid w:val="00751DCA"/>
    <w:rsid w:val="007525D2"/>
    <w:rsid w:val="00752898"/>
    <w:rsid w:val="00752E86"/>
    <w:rsid w:val="007541DA"/>
    <w:rsid w:val="00754B69"/>
    <w:rsid w:val="00756C1A"/>
    <w:rsid w:val="007571A7"/>
    <w:rsid w:val="0075757F"/>
    <w:rsid w:val="00757BE8"/>
    <w:rsid w:val="00761608"/>
    <w:rsid w:val="0076432B"/>
    <w:rsid w:val="00765708"/>
    <w:rsid w:val="00765A7C"/>
    <w:rsid w:val="00766C0A"/>
    <w:rsid w:val="0076776B"/>
    <w:rsid w:val="00767E56"/>
    <w:rsid w:val="0077052E"/>
    <w:rsid w:val="0077072E"/>
    <w:rsid w:val="00770D53"/>
    <w:rsid w:val="00770EFC"/>
    <w:rsid w:val="007714A4"/>
    <w:rsid w:val="00772B3C"/>
    <w:rsid w:val="00772C5F"/>
    <w:rsid w:val="00773739"/>
    <w:rsid w:val="007737D9"/>
    <w:rsid w:val="007768A5"/>
    <w:rsid w:val="007800BC"/>
    <w:rsid w:val="00780D62"/>
    <w:rsid w:val="00781101"/>
    <w:rsid w:val="00782E9A"/>
    <w:rsid w:val="00783073"/>
    <w:rsid w:val="00783C87"/>
    <w:rsid w:val="00786FA6"/>
    <w:rsid w:val="0079057F"/>
    <w:rsid w:val="00791EEE"/>
    <w:rsid w:val="007923B7"/>
    <w:rsid w:val="00792657"/>
    <w:rsid w:val="00794CDC"/>
    <w:rsid w:val="00794E32"/>
    <w:rsid w:val="007953F2"/>
    <w:rsid w:val="00795BC1"/>
    <w:rsid w:val="0079615C"/>
    <w:rsid w:val="007A018D"/>
    <w:rsid w:val="007A0F46"/>
    <w:rsid w:val="007A163F"/>
    <w:rsid w:val="007A1D02"/>
    <w:rsid w:val="007A47AF"/>
    <w:rsid w:val="007A49B1"/>
    <w:rsid w:val="007A4EA6"/>
    <w:rsid w:val="007A6134"/>
    <w:rsid w:val="007A61A9"/>
    <w:rsid w:val="007A7AB6"/>
    <w:rsid w:val="007B0079"/>
    <w:rsid w:val="007B050E"/>
    <w:rsid w:val="007B081F"/>
    <w:rsid w:val="007B28A6"/>
    <w:rsid w:val="007B2D4B"/>
    <w:rsid w:val="007B4DC1"/>
    <w:rsid w:val="007B5288"/>
    <w:rsid w:val="007B74D8"/>
    <w:rsid w:val="007C0B79"/>
    <w:rsid w:val="007C4FED"/>
    <w:rsid w:val="007C5382"/>
    <w:rsid w:val="007C6610"/>
    <w:rsid w:val="007D0017"/>
    <w:rsid w:val="007D02A4"/>
    <w:rsid w:val="007D0BDB"/>
    <w:rsid w:val="007D0F3A"/>
    <w:rsid w:val="007D28DC"/>
    <w:rsid w:val="007D2FBD"/>
    <w:rsid w:val="007D3BE2"/>
    <w:rsid w:val="007D4924"/>
    <w:rsid w:val="007D4B5F"/>
    <w:rsid w:val="007D500F"/>
    <w:rsid w:val="007D59DA"/>
    <w:rsid w:val="007D637C"/>
    <w:rsid w:val="007D7ED5"/>
    <w:rsid w:val="007E028F"/>
    <w:rsid w:val="007E0CCB"/>
    <w:rsid w:val="007E162B"/>
    <w:rsid w:val="007E1B81"/>
    <w:rsid w:val="007E223A"/>
    <w:rsid w:val="007E2492"/>
    <w:rsid w:val="007E28FF"/>
    <w:rsid w:val="007E2B3E"/>
    <w:rsid w:val="007E2B9C"/>
    <w:rsid w:val="007E4855"/>
    <w:rsid w:val="007E58C6"/>
    <w:rsid w:val="007F348B"/>
    <w:rsid w:val="007F39AC"/>
    <w:rsid w:val="007F4360"/>
    <w:rsid w:val="007F4DA0"/>
    <w:rsid w:val="007F524A"/>
    <w:rsid w:val="007F62D6"/>
    <w:rsid w:val="007F7F7B"/>
    <w:rsid w:val="00801A0A"/>
    <w:rsid w:val="00803F74"/>
    <w:rsid w:val="00804A4D"/>
    <w:rsid w:val="00805C1E"/>
    <w:rsid w:val="00806281"/>
    <w:rsid w:val="00807FBC"/>
    <w:rsid w:val="008105BF"/>
    <w:rsid w:val="00814A8E"/>
    <w:rsid w:val="00814E1D"/>
    <w:rsid w:val="008157C5"/>
    <w:rsid w:val="00815F5B"/>
    <w:rsid w:val="008175EB"/>
    <w:rsid w:val="00822255"/>
    <w:rsid w:val="008248FD"/>
    <w:rsid w:val="00824AC1"/>
    <w:rsid w:val="00825BD0"/>
    <w:rsid w:val="00826F18"/>
    <w:rsid w:val="00830443"/>
    <w:rsid w:val="008318E3"/>
    <w:rsid w:val="008324AE"/>
    <w:rsid w:val="008349D7"/>
    <w:rsid w:val="00834C6E"/>
    <w:rsid w:val="008353A1"/>
    <w:rsid w:val="00836392"/>
    <w:rsid w:val="008402C3"/>
    <w:rsid w:val="00840929"/>
    <w:rsid w:val="00840F65"/>
    <w:rsid w:val="0084122D"/>
    <w:rsid w:val="00841B3B"/>
    <w:rsid w:val="00842371"/>
    <w:rsid w:val="008437B6"/>
    <w:rsid w:val="008449AB"/>
    <w:rsid w:val="00844ACE"/>
    <w:rsid w:val="00844F5B"/>
    <w:rsid w:val="0084623F"/>
    <w:rsid w:val="00846743"/>
    <w:rsid w:val="008473D8"/>
    <w:rsid w:val="00847AC8"/>
    <w:rsid w:val="00847ACE"/>
    <w:rsid w:val="00850263"/>
    <w:rsid w:val="0085147A"/>
    <w:rsid w:val="008536BE"/>
    <w:rsid w:val="00855A78"/>
    <w:rsid w:val="0085604B"/>
    <w:rsid w:val="008566B8"/>
    <w:rsid w:val="00856B49"/>
    <w:rsid w:val="00856BCC"/>
    <w:rsid w:val="00856E63"/>
    <w:rsid w:val="0085792A"/>
    <w:rsid w:val="00857AD1"/>
    <w:rsid w:val="00862740"/>
    <w:rsid w:val="00862A08"/>
    <w:rsid w:val="00865A43"/>
    <w:rsid w:val="00866DC8"/>
    <w:rsid w:val="00867C6A"/>
    <w:rsid w:val="008700E9"/>
    <w:rsid w:val="0087100D"/>
    <w:rsid w:val="00871CE0"/>
    <w:rsid w:val="008727B7"/>
    <w:rsid w:val="008741D5"/>
    <w:rsid w:val="00877809"/>
    <w:rsid w:val="00881E3B"/>
    <w:rsid w:val="008823B2"/>
    <w:rsid w:val="00882543"/>
    <w:rsid w:val="008829E1"/>
    <w:rsid w:val="00884009"/>
    <w:rsid w:val="00886782"/>
    <w:rsid w:val="00887CF2"/>
    <w:rsid w:val="00890324"/>
    <w:rsid w:val="0089096B"/>
    <w:rsid w:val="00890AD0"/>
    <w:rsid w:val="00891D4D"/>
    <w:rsid w:val="00893041"/>
    <w:rsid w:val="008934F8"/>
    <w:rsid w:val="00893C6F"/>
    <w:rsid w:val="0089425D"/>
    <w:rsid w:val="008946A3"/>
    <w:rsid w:val="00895EC2"/>
    <w:rsid w:val="00897FE0"/>
    <w:rsid w:val="008A2385"/>
    <w:rsid w:val="008A264C"/>
    <w:rsid w:val="008A3099"/>
    <w:rsid w:val="008A3608"/>
    <w:rsid w:val="008A3A8F"/>
    <w:rsid w:val="008A5047"/>
    <w:rsid w:val="008A66A7"/>
    <w:rsid w:val="008A6C9B"/>
    <w:rsid w:val="008A6F95"/>
    <w:rsid w:val="008B102F"/>
    <w:rsid w:val="008B12D2"/>
    <w:rsid w:val="008B144D"/>
    <w:rsid w:val="008B2130"/>
    <w:rsid w:val="008B235E"/>
    <w:rsid w:val="008B437A"/>
    <w:rsid w:val="008B59BA"/>
    <w:rsid w:val="008C0FBF"/>
    <w:rsid w:val="008C2776"/>
    <w:rsid w:val="008C667D"/>
    <w:rsid w:val="008C68EB"/>
    <w:rsid w:val="008C6B11"/>
    <w:rsid w:val="008C6CCD"/>
    <w:rsid w:val="008C7036"/>
    <w:rsid w:val="008C73C7"/>
    <w:rsid w:val="008D0D60"/>
    <w:rsid w:val="008D1248"/>
    <w:rsid w:val="008D4BF9"/>
    <w:rsid w:val="008D713D"/>
    <w:rsid w:val="008D7B62"/>
    <w:rsid w:val="008E0738"/>
    <w:rsid w:val="008E07B2"/>
    <w:rsid w:val="008E10D6"/>
    <w:rsid w:val="008E18C6"/>
    <w:rsid w:val="008E1C47"/>
    <w:rsid w:val="008E1D4E"/>
    <w:rsid w:val="008E36B1"/>
    <w:rsid w:val="008E3ACF"/>
    <w:rsid w:val="008E5FEC"/>
    <w:rsid w:val="008E6A16"/>
    <w:rsid w:val="008E73BC"/>
    <w:rsid w:val="008F0B19"/>
    <w:rsid w:val="008F1D82"/>
    <w:rsid w:val="008F2439"/>
    <w:rsid w:val="008F2EC1"/>
    <w:rsid w:val="008F31A6"/>
    <w:rsid w:val="008F3EFE"/>
    <w:rsid w:val="008F45A0"/>
    <w:rsid w:val="008F45AD"/>
    <w:rsid w:val="008F4ECF"/>
    <w:rsid w:val="008F5881"/>
    <w:rsid w:val="0090264D"/>
    <w:rsid w:val="00903746"/>
    <w:rsid w:val="00903E52"/>
    <w:rsid w:val="00904CB3"/>
    <w:rsid w:val="00906335"/>
    <w:rsid w:val="00906F2D"/>
    <w:rsid w:val="00907AE2"/>
    <w:rsid w:val="00910C34"/>
    <w:rsid w:val="0091137C"/>
    <w:rsid w:val="00912C14"/>
    <w:rsid w:val="00912C16"/>
    <w:rsid w:val="00912EF1"/>
    <w:rsid w:val="00915A20"/>
    <w:rsid w:val="009176C8"/>
    <w:rsid w:val="00920D14"/>
    <w:rsid w:val="00924DEF"/>
    <w:rsid w:val="00925292"/>
    <w:rsid w:val="0092596E"/>
    <w:rsid w:val="0092652A"/>
    <w:rsid w:val="00926A66"/>
    <w:rsid w:val="00930D5A"/>
    <w:rsid w:val="00937068"/>
    <w:rsid w:val="00937E9E"/>
    <w:rsid w:val="00940728"/>
    <w:rsid w:val="009407A4"/>
    <w:rsid w:val="00942A16"/>
    <w:rsid w:val="009455E8"/>
    <w:rsid w:val="00946233"/>
    <w:rsid w:val="009473E1"/>
    <w:rsid w:val="00947E3A"/>
    <w:rsid w:val="00950FCF"/>
    <w:rsid w:val="0095477A"/>
    <w:rsid w:val="00954ED9"/>
    <w:rsid w:val="00955951"/>
    <w:rsid w:val="009572A4"/>
    <w:rsid w:val="00961E19"/>
    <w:rsid w:val="00961EB7"/>
    <w:rsid w:val="00963DF1"/>
    <w:rsid w:val="00970D1B"/>
    <w:rsid w:val="009763A1"/>
    <w:rsid w:val="00976C3F"/>
    <w:rsid w:val="009802B0"/>
    <w:rsid w:val="009826CC"/>
    <w:rsid w:val="0098381D"/>
    <w:rsid w:val="00984C3E"/>
    <w:rsid w:val="00985A1A"/>
    <w:rsid w:val="00986207"/>
    <w:rsid w:val="0098726E"/>
    <w:rsid w:val="009872CF"/>
    <w:rsid w:val="00990D06"/>
    <w:rsid w:val="00992CB2"/>
    <w:rsid w:val="009933F9"/>
    <w:rsid w:val="00993843"/>
    <w:rsid w:val="00995786"/>
    <w:rsid w:val="009973CB"/>
    <w:rsid w:val="00997BCD"/>
    <w:rsid w:val="009A0112"/>
    <w:rsid w:val="009A0338"/>
    <w:rsid w:val="009A0E1C"/>
    <w:rsid w:val="009A1AF1"/>
    <w:rsid w:val="009A1C29"/>
    <w:rsid w:val="009A1EAE"/>
    <w:rsid w:val="009A2CBB"/>
    <w:rsid w:val="009A3263"/>
    <w:rsid w:val="009A33F3"/>
    <w:rsid w:val="009A37EB"/>
    <w:rsid w:val="009A6B2B"/>
    <w:rsid w:val="009A7813"/>
    <w:rsid w:val="009A7B87"/>
    <w:rsid w:val="009B1853"/>
    <w:rsid w:val="009B1BF6"/>
    <w:rsid w:val="009B2E62"/>
    <w:rsid w:val="009B36C5"/>
    <w:rsid w:val="009B3CD2"/>
    <w:rsid w:val="009B484D"/>
    <w:rsid w:val="009B4ABA"/>
    <w:rsid w:val="009B7BA5"/>
    <w:rsid w:val="009C0097"/>
    <w:rsid w:val="009C032A"/>
    <w:rsid w:val="009C15C8"/>
    <w:rsid w:val="009C1768"/>
    <w:rsid w:val="009C22D6"/>
    <w:rsid w:val="009C28D3"/>
    <w:rsid w:val="009C383F"/>
    <w:rsid w:val="009C3983"/>
    <w:rsid w:val="009C3E8D"/>
    <w:rsid w:val="009C41BB"/>
    <w:rsid w:val="009C5DEC"/>
    <w:rsid w:val="009C6915"/>
    <w:rsid w:val="009C7486"/>
    <w:rsid w:val="009D3CD7"/>
    <w:rsid w:val="009D488F"/>
    <w:rsid w:val="009D4F16"/>
    <w:rsid w:val="009D5BB1"/>
    <w:rsid w:val="009D64F2"/>
    <w:rsid w:val="009D79BC"/>
    <w:rsid w:val="009E01F8"/>
    <w:rsid w:val="009E6A90"/>
    <w:rsid w:val="009F3096"/>
    <w:rsid w:val="009F4294"/>
    <w:rsid w:val="009F5365"/>
    <w:rsid w:val="009F64CB"/>
    <w:rsid w:val="009F6E5C"/>
    <w:rsid w:val="009F7A98"/>
    <w:rsid w:val="00A03B86"/>
    <w:rsid w:val="00A0402E"/>
    <w:rsid w:val="00A05243"/>
    <w:rsid w:val="00A0567C"/>
    <w:rsid w:val="00A063BD"/>
    <w:rsid w:val="00A102C1"/>
    <w:rsid w:val="00A10A0E"/>
    <w:rsid w:val="00A113B0"/>
    <w:rsid w:val="00A1209F"/>
    <w:rsid w:val="00A132BA"/>
    <w:rsid w:val="00A1405F"/>
    <w:rsid w:val="00A156DF"/>
    <w:rsid w:val="00A15AEF"/>
    <w:rsid w:val="00A16852"/>
    <w:rsid w:val="00A17857"/>
    <w:rsid w:val="00A179AC"/>
    <w:rsid w:val="00A17A3E"/>
    <w:rsid w:val="00A216AF"/>
    <w:rsid w:val="00A22ADB"/>
    <w:rsid w:val="00A22CA4"/>
    <w:rsid w:val="00A232CD"/>
    <w:rsid w:val="00A247A8"/>
    <w:rsid w:val="00A24F6A"/>
    <w:rsid w:val="00A26A3C"/>
    <w:rsid w:val="00A30209"/>
    <w:rsid w:val="00A30463"/>
    <w:rsid w:val="00A30573"/>
    <w:rsid w:val="00A30C8C"/>
    <w:rsid w:val="00A32BBA"/>
    <w:rsid w:val="00A32D04"/>
    <w:rsid w:val="00A40462"/>
    <w:rsid w:val="00A41B4C"/>
    <w:rsid w:val="00A43122"/>
    <w:rsid w:val="00A452BE"/>
    <w:rsid w:val="00A51506"/>
    <w:rsid w:val="00A51BCA"/>
    <w:rsid w:val="00A52669"/>
    <w:rsid w:val="00A54FAB"/>
    <w:rsid w:val="00A56059"/>
    <w:rsid w:val="00A56BF0"/>
    <w:rsid w:val="00A577F8"/>
    <w:rsid w:val="00A57B4C"/>
    <w:rsid w:val="00A61698"/>
    <w:rsid w:val="00A639C9"/>
    <w:rsid w:val="00A64D35"/>
    <w:rsid w:val="00A657C5"/>
    <w:rsid w:val="00A65D31"/>
    <w:rsid w:val="00A66899"/>
    <w:rsid w:val="00A673F6"/>
    <w:rsid w:val="00A67B4C"/>
    <w:rsid w:val="00A67F15"/>
    <w:rsid w:val="00A703B2"/>
    <w:rsid w:val="00A70CC0"/>
    <w:rsid w:val="00A7256E"/>
    <w:rsid w:val="00A73380"/>
    <w:rsid w:val="00A75563"/>
    <w:rsid w:val="00A7737B"/>
    <w:rsid w:val="00A84E5B"/>
    <w:rsid w:val="00A852E1"/>
    <w:rsid w:val="00A85B77"/>
    <w:rsid w:val="00A85C69"/>
    <w:rsid w:val="00A867D1"/>
    <w:rsid w:val="00A90027"/>
    <w:rsid w:val="00A93F5B"/>
    <w:rsid w:val="00A94AD4"/>
    <w:rsid w:val="00A94D85"/>
    <w:rsid w:val="00A95B6D"/>
    <w:rsid w:val="00A97110"/>
    <w:rsid w:val="00AA110C"/>
    <w:rsid w:val="00AA2020"/>
    <w:rsid w:val="00AA3030"/>
    <w:rsid w:val="00AA3073"/>
    <w:rsid w:val="00AA70E7"/>
    <w:rsid w:val="00AB03ED"/>
    <w:rsid w:val="00AB1169"/>
    <w:rsid w:val="00AB1193"/>
    <w:rsid w:val="00AB5D62"/>
    <w:rsid w:val="00AB6D8F"/>
    <w:rsid w:val="00AC1FDE"/>
    <w:rsid w:val="00AC2F36"/>
    <w:rsid w:val="00AC4085"/>
    <w:rsid w:val="00AC4445"/>
    <w:rsid w:val="00AC44E8"/>
    <w:rsid w:val="00AC5E23"/>
    <w:rsid w:val="00AC6806"/>
    <w:rsid w:val="00AC7526"/>
    <w:rsid w:val="00AD15A6"/>
    <w:rsid w:val="00AD26AA"/>
    <w:rsid w:val="00AD2A80"/>
    <w:rsid w:val="00AD309F"/>
    <w:rsid w:val="00AD3F48"/>
    <w:rsid w:val="00AE312D"/>
    <w:rsid w:val="00AE379C"/>
    <w:rsid w:val="00AE466A"/>
    <w:rsid w:val="00AE4B0F"/>
    <w:rsid w:val="00AE4CB1"/>
    <w:rsid w:val="00AE6561"/>
    <w:rsid w:val="00AE66A1"/>
    <w:rsid w:val="00AE7DD2"/>
    <w:rsid w:val="00AF74F1"/>
    <w:rsid w:val="00AF7A60"/>
    <w:rsid w:val="00AF7E69"/>
    <w:rsid w:val="00B020E6"/>
    <w:rsid w:val="00B026B4"/>
    <w:rsid w:val="00B0294B"/>
    <w:rsid w:val="00B03025"/>
    <w:rsid w:val="00B0342C"/>
    <w:rsid w:val="00B045A8"/>
    <w:rsid w:val="00B05CC3"/>
    <w:rsid w:val="00B06116"/>
    <w:rsid w:val="00B11683"/>
    <w:rsid w:val="00B117A9"/>
    <w:rsid w:val="00B117B7"/>
    <w:rsid w:val="00B1341D"/>
    <w:rsid w:val="00B135C2"/>
    <w:rsid w:val="00B14441"/>
    <w:rsid w:val="00B16E9F"/>
    <w:rsid w:val="00B17A6E"/>
    <w:rsid w:val="00B2016E"/>
    <w:rsid w:val="00B20BBE"/>
    <w:rsid w:val="00B21CE0"/>
    <w:rsid w:val="00B21D16"/>
    <w:rsid w:val="00B2346C"/>
    <w:rsid w:val="00B2380E"/>
    <w:rsid w:val="00B2456A"/>
    <w:rsid w:val="00B24CE0"/>
    <w:rsid w:val="00B2533D"/>
    <w:rsid w:val="00B254E3"/>
    <w:rsid w:val="00B2590E"/>
    <w:rsid w:val="00B26FA5"/>
    <w:rsid w:val="00B30313"/>
    <w:rsid w:val="00B30A75"/>
    <w:rsid w:val="00B33D76"/>
    <w:rsid w:val="00B349AE"/>
    <w:rsid w:val="00B370D3"/>
    <w:rsid w:val="00B4239B"/>
    <w:rsid w:val="00B4376E"/>
    <w:rsid w:val="00B44854"/>
    <w:rsid w:val="00B452B4"/>
    <w:rsid w:val="00B45679"/>
    <w:rsid w:val="00B461AD"/>
    <w:rsid w:val="00B4658B"/>
    <w:rsid w:val="00B47ECE"/>
    <w:rsid w:val="00B507BB"/>
    <w:rsid w:val="00B51CF5"/>
    <w:rsid w:val="00B51FB0"/>
    <w:rsid w:val="00B53383"/>
    <w:rsid w:val="00B54E6B"/>
    <w:rsid w:val="00B54EA1"/>
    <w:rsid w:val="00B5786F"/>
    <w:rsid w:val="00B60F87"/>
    <w:rsid w:val="00B618F3"/>
    <w:rsid w:val="00B61AC7"/>
    <w:rsid w:val="00B630A8"/>
    <w:rsid w:val="00B679C2"/>
    <w:rsid w:val="00B67AF7"/>
    <w:rsid w:val="00B70CF8"/>
    <w:rsid w:val="00B73B5E"/>
    <w:rsid w:val="00B73D2B"/>
    <w:rsid w:val="00B76724"/>
    <w:rsid w:val="00B805F2"/>
    <w:rsid w:val="00B81F55"/>
    <w:rsid w:val="00B832F4"/>
    <w:rsid w:val="00B859B0"/>
    <w:rsid w:val="00B90EEA"/>
    <w:rsid w:val="00B91396"/>
    <w:rsid w:val="00B95C74"/>
    <w:rsid w:val="00B95CCA"/>
    <w:rsid w:val="00B96C0A"/>
    <w:rsid w:val="00B970C6"/>
    <w:rsid w:val="00BA105F"/>
    <w:rsid w:val="00BA118C"/>
    <w:rsid w:val="00BA1AAD"/>
    <w:rsid w:val="00BA1EC6"/>
    <w:rsid w:val="00BA2CB0"/>
    <w:rsid w:val="00BA4215"/>
    <w:rsid w:val="00BA4656"/>
    <w:rsid w:val="00BA4860"/>
    <w:rsid w:val="00BA54B2"/>
    <w:rsid w:val="00BA7708"/>
    <w:rsid w:val="00BA79DF"/>
    <w:rsid w:val="00BB00A6"/>
    <w:rsid w:val="00BB0B7B"/>
    <w:rsid w:val="00BB0D46"/>
    <w:rsid w:val="00BB6808"/>
    <w:rsid w:val="00BB71A0"/>
    <w:rsid w:val="00BC03F6"/>
    <w:rsid w:val="00BC1577"/>
    <w:rsid w:val="00BC2CF4"/>
    <w:rsid w:val="00BC347E"/>
    <w:rsid w:val="00BC3CE9"/>
    <w:rsid w:val="00BC48EA"/>
    <w:rsid w:val="00BC4EC7"/>
    <w:rsid w:val="00BC5AAB"/>
    <w:rsid w:val="00BC63AC"/>
    <w:rsid w:val="00BC6D53"/>
    <w:rsid w:val="00BC7D9B"/>
    <w:rsid w:val="00BD13EA"/>
    <w:rsid w:val="00BD428E"/>
    <w:rsid w:val="00BD4A1B"/>
    <w:rsid w:val="00BD5A2C"/>
    <w:rsid w:val="00BD70F5"/>
    <w:rsid w:val="00BD7AA5"/>
    <w:rsid w:val="00BE098A"/>
    <w:rsid w:val="00BE1389"/>
    <w:rsid w:val="00BE1883"/>
    <w:rsid w:val="00BE1F81"/>
    <w:rsid w:val="00BE46D4"/>
    <w:rsid w:val="00BE63D9"/>
    <w:rsid w:val="00BE6AE9"/>
    <w:rsid w:val="00BE6B78"/>
    <w:rsid w:val="00BE768B"/>
    <w:rsid w:val="00BF04FF"/>
    <w:rsid w:val="00BF184F"/>
    <w:rsid w:val="00BF3E30"/>
    <w:rsid w:val="00BF56A5"/>
    <w:rsid w:val="00BF5FF8"/>
    <w:rsid w:val="00BF7AEF"/>
    <w:rsid w:val="00C0035B"/>
    <w:rsid w:val="00C00559"/>
    <w:rsid w:val="00C010B9"/>
    <w:rsid w:val="00C027D8"/>
    <w:rsid w:val="00C03468"/>
    <w:rsid w:val="00C049A6"/>
    <w:rsid w:val="00C04DAF"/>
    <w:rsid w:val="00C06AC6"/>
    <w:rsid w:val="00C10E3A"/>
    <w:rsid w:val="00C11D40"/>
    <w:rsid w:val="00C1229D"/>
    <w:rsid w:val="00C12BDF"/>
    <w:rsid w:val="00C12F77"/>
    <w:rsid w:val="00C14A66"/>
    <w:rsid w:val="00C15A73"/>
    <w:rsid w:val="00C15E31"/>
    <w:rsid w:val="00C2079B"/>
    <w:rsid w:val="00C21710"/>
    <w:rsid w:val="00C22E17"/>
    <w:rsid w:val="00C252D6"/>
    <w:rsid w:val="00C26B95"/>
    <w:rsid w:val="00C27800"/>
    <w:rsid w:val="00C309EC"/>
    <w:rsid w:val="00C35D6D"/>
    <w:rsid w:val="00C37C19"/>
    <w:rsid w:val="00C416C9"/>
    <w:rsid w:val="00C432B5"/>
    <w:rsid w:val="00C43750"/>
    <w:rsid w:val="00C43F0A"/>
    <w:rsid w:val="00C440EB"/>
    <w:rsid w:val="00C44144"/>
    <w:rsid w:val="00C45E95"/>
    <w:rsid w:val="00C46720"/>
    <w:rsid w:val="00C46901"/>
    <w:rsid w:val="00C46A66"/>
    <w:rsid w:val="00C47B8F"/>
    <w:rsid w:val="00C503A6"/>
    <w:rsid w:val="00C509B3"/>
    <w:rsid w:val="00C51658"/>
    <w:rsid w:val="00C517A0"/>
    <w:rsid w:val="00C51D8B"/>
    <w:rsid w:val="00C52616"/>
    <w:rsid w:val="00C559A2"/>
    <w:rsid w:val="00C56F49"/>
    <w:rsid w:val="00C61494"/>
    <w:rsid w:val="00C6187A"/>
    <w:rsid w:val="00C629E3"/>
    <w:rsid w:val="00C63A6E"/>
    <w:rsid w:val="00C6535E"/>
    <w:rsid w:val="00C65D6F"/>
    <w:rsid w:val="00C664ED"/>
    <w:rsid w:val="00C702B1"/>
    <w:rsid w:val="00C73344"/>
    <w:rsid w:val="00C75CE7"/>
    <w:rsid w:val="00C75DBE"/>
    <w:rsid w:val="00C76044"/>
    <w:rsid w:val="00C76BAF"/>
    <w:rsid w:val="00C810F1"/>
    <w:rsid w:val="00C815D0"/>
    <w:rsid w:val="00C839A3"/>
    <w:rsid w:val="00C85394"/>
    <w:rsid w:val="00C855C8"/>
    <w:rsid w:val="00C858BC"/>
    <w:rsid w:val="00C86AA7"/>
    <w:rsid w:val="00C87DBA"/>
    <w:rsid w:val="00C91C39"/>
    <w:rsid w:val="00C9209A"/>
    <w:rsid w:val="00C926BD"/>
    <w:rsid w:val="00C935AA"/>
    <w:rsid w:val="00C94106"/>
    <w:rsid w:val="00C9414B"/>
    <w:rsid w:val="00C94B97"/>
    <w:rsid w:val="00C959E2"/>
    <w:rsid w:val="00C96203"/>
    <w:rsid w:val="00C963DB"/>
    <w:rsid w:val="00CA178F"/>
    <w:rsid w:val="00CA4261"/>
    <w:rsid w:val="00CA46FF"/>
    <w:rsid w:val="00CA4799"/>
    <w:rsid w:val="00CB0E7C"/>
    <w:rsid w:val="00CB1053"/>
    <w:rsid w:val="00CB21C4"/>
    <w:rsid w:val="00CB4609"/>
    <w:rsid w:val="00CB53AA"/>
    <w:rsid w:val="00CB721E"/>
    <w:rsid w:val="00CB73DF"/>
    <w:rsid w:val="00CB79E5"/>
    <w:rsid w:val="00CC1B7E"/>
    <w:rsid w:val="00CC2152"/>
    <w:rsid w:val="00CC2FD9"/>
    <w:rsid w:val="00CC3AE2"/>
    <w:rsid w:val="00CC44FC"/>
    <w:rsid w:val="00CC4640"/>
    <w:rsid w:val="00CC56F4"/>
    <w:rsid w:val="00CC5713"/>
    <w:rsid w:val="00CC76C3"/>
    <w:rsid w:val="00CD04D1"/>
    <w:rsid w:val="00CD066F"/>
    <w:rsid w:val="00CD1A5D"/>
    <w:rsid w:val="00CD1CA3"/>
    <w:rsid w:val="00CD2FC3"/>
    <w:rsid w:val="00CD3946"/>
    <w:rsid w:val="00CD406A"/>
    <w:rsid w:val="00CD7C03"/>
    <w:rsid w:val="00CD7E8E"/>
    <w:rsid w:val="00CE188D"/>
    <w:rsid w:val="00CE2567"/>
    <w:rsid w:val="00CE2DD1"/>
    <w:rsid w:val="00CE4424"/>
    <w:rsid w:val="00CE4AE7"/>
    <w:rsid w:val="00CE64F5"/>
    <w:rsid w:val="00CF10FF"/>
    <w:rsid w:val="00CF296F"/>
    <w:rsid w:val="00CF3BAB"/>
    <w:rsid w:val="00CF4D39"/>
    <w:rsid w:val="00CF6BC3"/>
    <w:rsid w:val="00CF6C89"/>
    <w:rsid w:val="00D003DA"/>
    <w:rsid w:val="00D017C6"/>
    <w:rsid w:val="00D019BF"/>
    <w:rsid w:val="00D02997"/>
    <w:rsid w:val="00D0397D"/>
    <w:rsid w:val="00D039AA"/>
    <w:rsid w:val="00D05EC1"/>
    <w:rsid w:val="00D06A7C"/>
    <w:rsid w:val="00D07989"/>
    <w:rsid w:val="00D111BB"/>
    <w:rsid w:val="00D11295"/>
    <w:rsid w:val="00D1160C"/>
    <w:rsid w:val="00D11DED"/>
    <w:rsid w:val="00D126FF"/>
    <w:rsid w:val="00D131EA"/>
    <w:rsid w:val="00D14124"/>
    <w:rsid w:val="00D14A99"/>
    <w:rsid w:val="00D14E18"/>
    <w:rsid w:val="00D15A02"/>
    <w:rsid w:val="00D172D0"/>
    <w:rsid w:val="00D17A03"/>
    <w:rsid w:val="00D2002D"/>
    <w:rsid w:val="00D2013C"/>
    <w:rsid w:val="00D20D98"/>
    <w:rsid w:val="00D217F6"/>
    <w:rsid w:val="00D23535"/>
    <w:rsid w:val="00D24457"/>
    <w:rsid w:val="00D2507E"/>
    <w:rsid w:val="00D32B89"/>
    <w:rsid w:val="00D339DE"/>
    <w:rsid w:val="00D34C9C"/>
    <w:rsid w:val="00D34DC4"/>
    <w:rsid w:val="00D3502A"/>
    <w:rsid w:val="00D36556"/>
    <w:rsid w:val="00D40252"/>
    <w:rsid w:val="00D407BD"/>
    <w:rsid w:val="00D42DA4"/>
    <w:rsid w:val="00D42F15"/>
    <w:rsid w:val="00D4367C"/>
    <w:rsid w:val="00D44DDC"/>
    <w:rsid w:val="00D4540A"/>
    <w:rsid w:val="00D46882"/>
    <w:rsid w:val="00D4696A"/>
    <w:rsid w:val="00D46B8E"/>
    <w:rsid w:val="00D50806"/>
    <w:rsid w:val="00D512FA"/>
    <w:rsid w:val="00D53B45"/>
    <w:rsid w:val="00D5556C"/>
    <w:rsid w:val="00D6178B"/>
    <w:rsid w:val="00D62C88"/>
    <w:rsid w:val="00D6425A"/>
    <w:rsid w:val="00D6536F"/>
    <w:rsid w:val="00D6567B"/>
    <w:rsid w:val="00D66C38"/>
    <w:rsid w:val="00D70D51"/>
    <w:rsid w:val="00D71937"/>
    <w:rsid w:val="00D71B93"/>
    <w:rsid w:val="00D71E35"/>
    <w:rsid w:val="00D71E45"/>
    <w:rsid w:val="00D720FD"/>
    <w:rsid w:val="00D769A4"/>
    <w:rsid w:val="00D76DDC"/>
    <w:rsid w:val="00D7766F"/>
    <w:rsid w:val="00D80392"/>
    <w:rsid w:val="00D8082D"/>
    <w:rsid w:val="00D80846"/>
    <w:rsid w:val="00D83949"/>
    <w:rsid w:val="00D83ACF"/>
    <w:rsid w:val="00D874E7"/>
    <w:rsid w:val="00D9169A"/>
    <w:rsid w:val="00D918F2"/>
    <w:rsid w:val="00D9251E"/>
    <w:rsid w:val="00D93881"/>
    <w:rsid w:val="00D945B8"/>
    <w:rsid w:val="00D952DF"/>
    <w:rsid w:val="00D9530F"/>
    <w:rsid w:val="00D95500"/>
    <w:rsid w:val="00D95E26"/>
    <w:rsid w:val="00DA39A0"/>
    <w:rsid w:val="00DA3AB2"/>
    <w:rsid w:val="00DA5517"/>
    <w:rsid w:val="00DA5E12"/>
    <w:rsid w:val="00DA616D"/>
    <w:rsid w:val="00DA6B31"/>
    <w:rsid w:val="00DA79EC"/>
    <w:rsid w:val="00DB0128"/>
    <w:rsid w:val="00DB3A0C"/>
    <w:rsid w:val="00DB4454"/>
    <w:rsid w:val="00DB4D73"/>
    <w:rsid w:val="00DB5DEB"/>
    <w:rsid w:val="00DB72AB"/>
    <w:rsid w:val="00DB7495"/>
    <w:rsid w:val="00DC0F94"/>
    <w:rsid w:val="00DC23F0"/>
    <w:rsid w:val="00DC7828"/>
    <w:rsid w:val="00DD1A3A"/>
    <w:rsid w:val="00DD1E57"/>
    <w:rsid w:val="00DD3539"/>
    <w:rsid w:val="00DD4635"/>
    <w:rsid w:val="00DD47E9"/>
    <w:rsid w:val="00DD4D84"/>
    <w:rsid w:val="00DD6356"/>
    <w:rsid w:val="00DD7C31"/>
    <w:rsid w:val="00DE1120"/>
    <w:rsid w:val="00DE2BDC"/>
    <w:rsid w:val="00DE3F89"/>
    <w:rsid w:val="00DE4182"/>
    <w:rsid w:val="00DE6973"/>
    <w:rsid w:val="00DF0511"/>
    <w:rsid w:val="00DF07C5"/>
    <w:rsid w:val="00DF1BCF"/>
    <w:rsid w:val="00DF24D2"/>
    <w:rsid w:val="00DF27E2"/>
    <w:rsid w:val="00DF38FC"/>
    <w:rsid w:val="00DF68E8"/>
    <w:rsid w:val="00DF6B6C"/>
    <w:rsid w:val="00E00AA2"/>
    <w:rsid w:val="00E00FD2"/>
    <w:rsid w:val="00E017CE"/>
    <w:rsid w:val="00E02133"/>
    <w:rsid w:val="00E0354E"/>
    <w:rsid w:val="00E03CF6"/>
    <w:rsid w:val="00E0543B"/>
    <w:rsid w:val="00E07E44"/>
    <w:rsid w:val="00E107A2"/>
    <w:rsid w:val="00E10F3C"/>
    <w:rsid w:val="00E11671"/>
    <w:rsid w:val="00E11A75"/>
    <w:rsid w:val="00E14CC0"/>
    <w:rsid w:val="00E1722A"/>
    <w:rsid w:val="00E17B6E"/>
    <w:rsid w:val="00E24211"/>
    <w:rsid w:val="00E2459D"/>
    <w:rsid w:val="00E26098"/>
    <w:rsid w:val="00E27501"/>
    <w:rsid w:val="00E308E8"/>
    <w:rsid w:val="00E322D8"/>
    <w:rsid w:val="00E33424"/>
    <w:rsid w:val="00E344E0"/>
    <w:rsid w:val="00E374D0"/>
    <w:rsid w:val="00E37E99"/>
    <w:rsid w:val="00E42919"/>
    <w:rsid w:val="00E42A8F"/>
    <w:rsid w:val="00E42FF6"/>
    <w:rsid w:val="00E43AC2"/>
    <w:rsid w:val="00E453B2"/>
    <w:rsid w:val="00E45A6D"/>
    <w:rsid w:val="00E47042"/>
    <w:rsid w:val="00E479EF"/>
    <w:rsid w:val="00E47BDC"/>
    <w:rsid w:val="00E5124F"/>
    <w:rsid w:val="00E53F42"/>
    <w:rsid w:val="00E545A2"/>
    <w:rsid w:val="00E545D6"/>
    <w:rsid w:val="00E56DAC"/>
    <w:rsid w:val="00E57294"/>
    <w:rsid w:val="00E57DE1"/>
    <w:rsid w:val="00E6077D"/>
    <w:rsid w:val="00E60A9C"/>
    <w:rsid w:val="00E60E41"/>
    <w:rsid w:val="00E61005"/>
    <w:rsid w:val="00E61536"/>
    <w:rsid w:val="00E6290A"/>
    <w:rsid w:val="00E62F4E"/>
    <w:rsid w:val="00E63DBF"/>
    <w:rsid w:val="00E6426A"/>
    <w:rsid w:val="00E661D7"/>
    <w:rsid w:val="00E6668C"/>
    <w:rsid w:val="00E66BD0"/>
    <w:rsid w:val="00E67A12"/>
    <w:rsid w:val="00E703F4"/>
    <w:rsid w:val="00E70A05"/>
    <w:rsid w:val="00E71980"/>
    <w:rsid w:val="00E739F1"/>
    <w:rsid w:val="00E73F8A"/>
    <w:rsid w:val="00E748E3"/>
    <w:rsid w:val="00E755B8"/>
    <w:rsid w:val="00E75BFF"/>
    <w:rsid w:val="00E76E59"/>
    <w:rsid w:val="00E7766F"/>
    <w:rsid w:val="00E81124"/>
    <w:rsid w:val="00E81727"/>
    <w:rsid w:val="00E81AAC"/>
    <w:rsid w:val="00E82A23"/>
    <w:rsid w:val="00E82EFA"/>
    <w:rsid w:val="00E84F96"/>
    <w:rsid w:val="00E909D5"/>
    <w:rsid w:val="00E90DD8"/>
    <w:rsid w:val="00E92194"/>
    <w:rsid w:val="00E92F4D"/>
    <w:rsid w:val="00E953CA"/>
    <w:rsid w:val="00E95FA2"/>
    <w:rsid w:val="00E96B50"/>
    <w:rsid w:val="00E97350"/>
    <w:rsid w:val="00E979DF"/>
    <w:rsid w:val="00EA1541"/>
    <w:rsid w:val="00EA1BD8"/>
    <w:rsid w:val="00EA1FA8"/>
    <w:rsid w:val="00EA2B01"/>
    <w:rsid w:val="00EA3C2E"/>
    <w:rsid w:val="00EA467B"/>
    <w:rsid w:val="00EA4FF3"/>
    <w:rsid w:val="00EA581C"/>
    <w:rsid w:val="00EA646D"/>
    <w:rsid w:val="00EA6677"/>
    <w:rsid w:val="00EA6E4D"/>
    <w:rsid w:val="00EA6EEF"/>
    <w:rsid w:val="00EB0022"/>
    <w:rsid w:val="00EB048B"/>
    <w:rsid w:val="00EB053E"/>
    <w:rsid w:val="00EB2254"/>
    <w:rsid w:val="00EB2F46"/>
    <w:rsid w:val="00EB3D1D"/>
    <w:rsid w:val="00EB3D6F"/>
    <w:rsid w:val="00EC0763"/>
    <w:rsid w:val="00EC221A"/>
    <w:rsid w:val="00EC259C"/>
    <w:rsid w:val="00EC323B"/>
    <w:rsid w:val="00EC38C7"/>
    <w:rsid w:val="00EC4AE7"/>
    <w:rsid w:val="00EC4E05"/>
    <w:rsid w:val="00EC5238"/>
    <w:rsid w:val="00EC634B"/>
    <w:rsid w:val="00EC6396"/>
    <w:rsid w:val="00EC7D6C"/>
    <w:rsid w:val="00EC7FC6"/>
    <w:rsid w:val="00ED19E0"/>
    <w:rsid w:val="00ED1BA8"/>
    <w:rsid w:val="00ED3E7E"/>
    <w:rsid w:val="00ED4F95"/>
    <w:rsid w:val="00ED573E"/>
    <w:rsid w:val="00ED5EC5"/>
    <w:rsid w:val="00ED66D9"/>
    <w:rsid w:val="00ED6BEC"/>
    <w:rsid w:val="00ED7481"/>
    <w:rsid w:val="00ED7486"/>
    <w:rsid w:val="00EE0761"/>
    <w:rsid w:val="00EE1365"/>
    <w:rsid w:val="00EE146D"/>
    <w:rsid w:val="00EE16E5"/>
    <w:rsid w:val="00EE3983"/>
    <w:rsid w:val="00EE4046"/>
    <w:rsid w:val="00EE58B9"/>
    <w:rsid w:val="00EF00BA"/>
    <w:rsid w:val="00EF011C"/>
    <w:rsid w:val="00EF0812"/>
    <w:rsid w:val="00EF0B6E"/>
    <w:rsid w:val="00EF0D68"/>
    <w:rsid w:val="00EF188C"/>
    <w:rsid w:val="00EF1A01"/>
    <w:rsid w:val="00EF5080"/>
    <w:rsid w:val="00EF54CB"/>
    <w:rsid w:val="00EF5567"/>
    <w:rsid w:val="00EF5741"/>
    <w:rsid w:val="00EF5B8B"/>
    <w:rsid w:val="00EF6D38"/>
    <w:rsid w:val="00F010C7"/>
    <w:rsid w:val="00F02949"/>
    <w:rsid w:val="00F05FD4"/>
    <w:rsid w:val="00F07ACC"/>
    <w:rsid w:val="00F10936"/>
    <w:rsid w:val="00F111E1"/>
    <w:rsid w:val="00F12298"/>
    <w:rsid w:val="00F15D33"/>
    <w:rsid w:val="00F16AF3"/>
    <w:rsid w:val="00F176A8"/>
    <w:rsid w:val="00F20A10"/>
    <w:rsid w:val="00F2131D"/>
    <w:rsid w:val="00F234A3"/>
    <w:rsid w:val="00F245EE"/>
    <w:rsid w:val="00F26D94"/>
    <w:rsid w:val="00F27F7B"/>
    <w:rsid w:val="00F315EB"/>
    <w:rsid w:val="00F32A53"/>
    <w:rsid w:val="00F32AE2"/>
    <w:rsid w:val="00F33437"/>
    <w:rsid w:val="00F33B39"/>
    <w:rsid w:val="00F34350"/>
    <w:rsid w:val="00F35AB7"/>
    <w:rsid w:val="00F365F6"/>
    <w:rsid w:val="00F36B94"/>
    <w:rsid w:val="00F41E63"/>
    <w:rsid w:val="00F4208D"/>
    <w:rsid w:val="00F45665"/>
    <w:rsid w:val="00F46F09"/>
    <w:rsid w:val="00F5283A"/>
    <w:rsid w:val="00F52A38"/>
    <w:rsid w:val="00F53F0E"/>
    <w:rsid w:val="00F54A97"/>
    <w:rsid w:val="00F54CDD"/>
    <w:rsid w:val="00F56051"/>
    <w:rsid w:val="00F5729C"/>
    <w:rsid w:val="00F5749E"/>
    <w:rsid w:val="00F57EC4"/>
    <w:rsid w:val="00F57FA8"/>
    <w:rsid w:val="00F624D7"/>
    <w:rsid w:val="00F62860"/>
    <w:rsid w:val="00F62DD6"/>
    <w:rsid w:val="00F6470D"/>
    <w:rsid w:val="00F64801"/>
    <w:rsid w:val="00F64DEA"/>
    <w:rsid w:val="00F65513"/>
    <w:rsid w:val="00F7043C"/>
    <w:rsid w:val="00F711E5"/>
    <w:rsid w:val="00F72AEC"/>
    <w:rsid w:val="00F732A6"/>
    <w:rsid w:val="00F73E7C"/>
    <w:rsid w:val="00F744F1"/>
    <w:rsid w:val="00F7646F"/>
    <w:rsid w:val="00F777C2"/>
    <w:rsid w:val="00F77CF8"/>
    <w:rsid w:val="00F80360"/>
    <w:rsid w:val="00F80735"/>
    <w:rsid w:val="00F822D6"/>
    <w:rsid w:val="00F864F5"/>
    <w:rsid w:val="00F87457"/>
    <w:rsid w:val="00F91EC6"/>
    <w:rsid w:val="00F93A3C"/>
    <w:rsid w:val="00F95AD9"/>
    <w:rsid w:val="00F95F10"/>
    <w:rsid w:val="00F965FD"/>
    <w:rsid w:val="00F971BC"/>
    <w:rsid w:val="00FA1F66"/>
    <w:rsid w:val="00FA2818"/>
    <w:rsid w:val="00FA3CC8"/>
    <w:rsid w:val="00FA727E"/>
    <w:rsid w:val="00FA7FE2"/>
    <w:rsid w:val="00FB02CA"/>
    <w:rsid w:val="00FB1665"/>
    <w:rsid w:val="00FB3321"/>
    <w:rsid w:val="00FB3B35"/>
    <w:rsid w:val="00FB55A6"/>
    <w:rsid w:val="00FC28AC"/>
    <w:rsid w:val="00FC2E89"/>
    <w:rsid w:val="00FC4C29"/>
    <w:rsid w:val="00FC616B"/>
    <w:rsid w:val="00FD15CA"/>
    <w:rsid w:val="00FD19B7"/>
    <w:rsid w:val="00FD27C6"/>
    <w:rsid w:val="00FD3209"/>
    <w:rsid w:val="00FD78FB"/>
    <w:rsid w:val="00FE06A3"/>
    <w:rsid w:val="00FE0704"/>
    <w:rsid w:val="00FE0D04"/>
    <w:rsid w:val="00FE127F"/>
    <w:rsid w:val="00FE16CA"/>
    <w:rsid w:val="00FE2545"/>
    <w:rsid w:val="00FE2B20"/>
    <w:rsid w:val="00FE3026"/>
    <w:rsid w:val="00FE510B"/>
    <w:rsid w:val="00FE626D"/>
    <w:rsid w:val="00FF1ECB"/>
    <w:rsid w:val="00FF3679"/>
    <w:rsid w:val="00FF37BF"/>
    <w:rsid w:val="00FF71CE"/>
    <w:rsid w:val="00FF7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8E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C190A"/>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 w:type="paragraph" w:styleId="Revision">
    <w:name w:val="Revision"/>
    <w:hidden/>
    <w:uiPriority w:val="99"/>
    <w:semiHidden/>
    <w:rsid w:val="00CF3BAB"/>
    <w:rPr>
      <w:rFonts w:cs="Nunito Sans"/>
      <w:sz w:val="22"/>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542755">
      <w:bodyDiv w:val="1"/>
      <w:marLeft w:val="0"/>
      <w:marRight w:val="0"/>
      <w:marTop w:val="0"/>
      <w:marBottom w:val="0"/>
      <w:divBdr>
        <w:top w:val="none" w:sz="0" w:space="0" w:color="auto"/>
        <w:left w:val="none" w:sz="0" w:space="0" w:color="auto"/>
        <w:bottom w:val="none" w:sz="0" w:space="0" w:color="auto"/>
        <w:right w:val="none" w:sz="0" w:space="0" w:color="auto"/>
      </w:divBdr>
    </w:div>
    <w:div w:id="1174342810">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1964</Words>
  <Characters>11200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Risk Assessment - Pioneering</vt:lpstr>
    </vt:vector>
  </TitlesOfParts>
  <Manager/>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Pioneering</dc:title>
  <dc:subject/>
  <dc:creator/>
  <cp:keywords/>
  <cp:lastModifiedBy/>
  <cp:revision>1</cp:revision>
  <dcterms:created xsi:type="dcterms:W3CDTF">2026-06-22T06:39:00Z</dcterms:created>
  <dcterms:modified xsi:type="dcterms:W3CDTF">2026-06-22T07:02:00Z</dcterms:modified>
</cp:coreProperties>
</file>